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27B4" w:rsidRDefault="007427B4">
      <w:pPr>
        <w:pStyle w:val="normal0"/>
        <w:spacing w:after="200" w:line="276" w:lineRule="auto"/>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sz w:val="20"/>
              </w:rPr>
              <w:t xml:space="preserve">Name: </w:t>
            </w:r>
            <w:proofErr w:type="spellStart"/>
            <w:r>
              <w:rPr>
                <w:rFonts w:ascii="Arial" w:eastAsia="Arial" w:hAnsi="Arial" w:cs="Arial"/>
                <w:sz w:val="20"/>
              </w:rPr>
              <w:t>Leslee</w:t>
            </w:r>
            <w:proofErr w:type="spellEnd"/>
            <w:r>
              <w:rPr>
                <w:rFonts w:ascii="Arial" w:eastAsia="Arial" w:hAnsi="Arial" w:cs="Arial"/>
                <w:sz w:val="20"/>
              </w:rPr>
              <w:t xml:space="preserve"> Lockwood &amp; Lindy </w:t>
            </w:r>
            <w:proofErr w:type="spellStart"/>
            <w:r>
              <w:rPr>
                <w:rFonts w:ascii="Arial" w:eastAsia="Arial" w:hAnsi="Arial" w:cs="Arial"/>
                <w:sz w:val="20"/>
              </w:rPr>
              <w:t>McCollam</w:t>
            </w:r>
            <w:proofErr w:type="spellEnd"/>
          </w:p>
          <w:p w:rsidR="007427B4" w:rsidRDefault="00D011C2">
            <w:pPr>
              <w:pStyle w:val="normal0"/>
              <w:spacing w:after="200" w:line="276" w:lineRule="auto"/>
            </w:pPr>
            <w:r>
              <w:rPr>
                <w:rFonts w:ascii="Arial" w:eastAsia="Arial" w:hAnsi="Arial" w:cs="Arial"/>
                <w:sz w:val="20"/>
              </w:rPr>
              <w:t>Date: M</w:t>
            </w:r>
            <w:r>
              <w:rPr>
                <w:rFonts w:ascii="Arial" w:eastAsia="Arial" w:hAnsi="Arial" w:cs="Arial"/>
                <w:sz w:val="20"/>
              </w:rPr>
              <w:t>arch 18, 2013</w:t>
            </w:r>
            <w:r>
              <w:rPr>
                <w:rFonts w:ascii="Arial" w:eastAsia="Arial" w:hAnsi="Arial" w:cs="Arial"/>
                <w:sz w:val="20"/>
              </w:rPr>
              <w:br/>
              <w:t xml:space="preserve">Lesson Title: </w:t>
            </w:r>
            <w:r>
              <w:rPr>
                <w:rFonts w:ascii="Arial" w:eastAsia="Arial" w:hAnsi="Arial" w:cs="Arial"/>
                <w:i/>
                <w:sz w:val="20"/>
              </w:rPr>
              <w:t>Pill Bugs</w:t>
            </w:r>
            <w:r>
              <w:rPr>
                <w:rFonts w:ascii="Arial" w:eastAsia="Arial" w:hAnsi="Arial" w:cs="Arial"/>
                <w:i/>
                <w:sz w:val="20"/>
              </w:rPr>
              <w:t>’ Habitat</w:t>
            </w:r>
            <w:r>
              <w:rPr>
                <w:rFonts w:ascii="Arial" w:eastAsia="Arial" w:hAnsi="Arial" w:cs="Arial"/>
                <w:sz w:val="20"/>
              </w:rPr>
              <w:br/>
              <w:t xml:space="preserve">Grade/Level: </w:t>
            </w:r>
            <w:r>
              <w:rPr>
                <w:rFonts w:ascii="Arial" w:eastAsia="Arial" w:hAnsi="Arial" w:cs="Arial"/>
                <w:sz w:val="20"/>
              </w:rPr>
              <w:t>3rd Grade</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tcPr>
          <w:p w:rsidR="007427B4" w:rsidRDefault="00D011C2">
            <w:pPr>
              <w:pStyle w:val="normal0"/>
            </w:pPr>
            <w:r>
              <w:rPr>
                <w:rFonts w:ascii="Arial" w:eastAsia="Arial" w:hAnsi="Arial" w:cs="Arial"/>
                <w:sz w:val="20"/>
              </w:rPr>
              <w:t>Curriculum Standards</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b/>
                <w:sz w:val="16"/>
              </w:rPr>
              <w:t>Science</w:t>
            </w:r>
          </w:p>
          <w:p w:rsidR="007427B4" w:rsidRDefault="00D011C2">
            <w:pPr>
              <w:pStyle w:val="normal0"/>
            </w:pPr>
            <w:r>
              <w:rPr>
                <w:rFonts w:ascii="Arial" w:eastAsia="Arial" w:hAnsi="Arial" w:cs="Arial"/>
                <w:b/>
                <w:sz w:val="16"/>
              </w:rPr>
              <w:t>GLE 0307.Inq.3</w:t>
            </w:r>
            <w:r>
              <w:rPr>
                <w:rFonts w:ascii="Arial" w:eastAsia="Arial" w:hAnsi="Arial" w:cs="Arial"/>
                <w:sz w:val="16"/>
              </w:rPr>
              <w:t xml:space="preserve"> Organize data into appropriate tables, graphs, drawings, or diagrams.</w:t>
            </w:r>
          </w:p>
          <w:p w:rsidR="007427B4" w:rsidRDefault="00D011C2">
            <w:pPr>
              <w:pStyle w:val="normal0"/>
            </w:pPr>
            <w:r>
              <w:rPr>
                <w:rFonts w:ascii="Arial" w:eastAsia="Arial" w:hAnsi="Arial" w:cs="Arial"/>
                <w:sz w:val="16"/>
              </w:rPr>
              <w:t xml:space="preserve">    </w:t>
            </w:r>
            <w:r>
              <w:rPr>
                <w:rFonts w:ascii="Arial" w:eastAsia="Arial" w:hAnsi="Arial" w:cs="Arial"/>
                <w:b/>
                <w:sz w:val="16"/>
              </w:rPr>
              <w:t>✓</w:t>
            </w:r>
            <w:r>
              <w:rPr>
                <w:rFonts w:ascii="Arial" w:eastAsia="Arial" w:hAnsi="Arial" w:cs="Arial"/>
                <w:b/>
                <w:sz w:val="16"/>
              </w:rPr>
              <w:t>0307.Inq.3</w:t>
            </w:r>
            <w:r>
              <w:rPr>
                <w:rFonts w:ascii="Arial" w:eastAsia="Arial" w:hAnsi="Arial" w:cs="Arial"/>
                <w:sz w:val="16"/>
              </w:rPr>
              <w:t xml:space="preserve"> Maintain a science notebook that includes observations, data, diagrams, and explanations.</w:t>
            </w:r>
          </w:p>
          <w:p w:rsidR="007427B4" w:rsidRDefault="00D011C2">
            <w:pPr>
              <w:pStyle w:val="normal0"/>
            </w:pPr>
            <w:r>
              <w:rPr>
                <w:rFonts w:ascii="Arial" w:eastAsia="Arial" w:hAnsi="Arial" w:cs="Arial"/>
                <w:b/>
                <w:sz w:val="16"/>
              </w:rPr>
              <w:t>GLE 0307.Inq.4</w:t>
            </w:r>
            <w:r>
              <w:rPr>
                <w:rFonts w:ascii="Arial" w:eastAsia="Arial" w:hAnsi="Arial" w:cs="Arial"/>
                <w:sz w:val="16"/>
              </w:rPr>
              <w:t xml:space="preserve"> Identify and interpret simple patterns of evidence to communicate the findings of multiple investigations.</w:t>
            </w:r>
          </w:p>
          <w:p w:rsidR="007427B4" w:rsidRDefault="00D011C2">
            <w:pPr>
              <w:pStyle w:val="normal0"/>
            </w:pPr>
            <w:r>
              <w:rPr>
                <w:rFonts w:ascii="Arial" w:eastAsia="Arial" w:hAnsi="Arial" w:cs="Arial"/>
                <w:sz w:val="16"/>
              </w:rPr>
              <w:t xml:space="preserve">    </w:t>
            </w:r>
            <w:r>
              <w:rPr>
                <w:rFonts w:ascii="Arial" w:eastAsia="Arial" w:hAnsi="Arial" w:cs="Arial"/>
                <w:b/>
                <w:sz w:val="16"/>
              </w:rPr>
              <w:t>✓</w:t>
            </w:r>
            <w:r>
              <w:rPr>
                <w:rFonts w:ascii="Arial" w:eastAsia="Arial" w:hAnsi="Arial" w:cs="Arial"/>
                <w:b/>
                <w:sz w:val="16"/>
              </w:rPr>
              <w:t>0307.Inq.4</w:t>
            </w:r>
            <w:r>
              <w:rPr>
                <w:rFonts w:ascii="Arial" w:eastAsia="Arial" w:hAnsi="Arial" w:cs="Arial"/>
                <w:sz w:val="16"/>
              </w:rPr>
              <w:t xml:space="preserve"> Analyze and communicate fin</w:t>
            </w:r>
            <w:r>
              <w:rPr>
                <w:rFonts w:ascii="Arial" w:eastAsia="Arial" w:hAnsi="Arial" w:cs="Arial"/>
                <w:sz w:val="16"/>
              </w:rPr>
              <w:t>dings from multiple investigations of similar phenomena to reach a conclusion.</w:t>
            </w:r>
          </w:p>
          <w:p w:rsidR="007427B4" w:rsidRDefault="00D011C2">
            <w:pPr>
              <w:pStyle w:val="normal0"/>
            </w:pPr>
            <w:r>
              <w:rPr>
                <w:rFonts w:ascii="Arial" w:eastAsia="Arial" w:hAnsi="Arial" w:cs="Arial"/>
                <w:b/>
                <w:sz w:val="16"/>
              </w:rPr>
              <w:t>GLE 0307.5.1</w:t>
            </w:r>
            <w:r>
              <w:rPr>
                <w:rFonts w:ascii="Arial" w:eastAsia="Arial" w:hAnsi="Arial" w:cs="Arial"/>
                <w:sz w:val="16"/>
              </w:rPr>
              <w:t xml:space="preserve"> Explore the relationship between an organism’s characteristics and its ability to survive in a particular environment.</w:t>
            </w:r>
          </w:p>
          <w:p w:rsidR="007427B4" w:rsidRDefault="00D011C2">
            <w:pPr>
              <w:pStyle w:val="normal0"/>
            </w:pPr>
            <w:r>
              <w:rPr>
                <w:rFonts w:ascii="Arial" w:eastAsia="Arial" w:hAnsi="Arial" w:cs="Arial"/>
                <w:sz w:val="16"/>
              </w:rPr>
              <w:t xml:space="preserve">    </w:t>
            </w:r>
            <w:r>
              <w:rPr>
                <w:rFonts w:ascii="Arial" w:eastAsia="Arial" w:hAnsi="Arial" w:cs="Arial"/>
                <w:b/>
                <w:sz w:val="16"/>
              </w:rPr>
              <w:t>✓</w:t>
            </w:r>
            <w:r>
              <w:rPr>
                <w:rFonts w:ascii="Arial" w:eastAsia="Arial" w:hAnsi="Arial" w:cs="Arial"/>
                <w:b/>
                <w:sz w:val="16"/>
              </w:rPr>
              <w:t>0307.5.2</w:t>
            </w:r>
            <w:r>
              <w:rPr>
                <w:rFonts w:ascii="Arial" w:eastAsia="Arial" w:hAnsi="Arial" w:cs="Arial"/>
                <w:sz w:val="16"/>
              </w:rPr>
              <w:t xml:space="preserve"> Investigate the connection betw</w:t>
            </w:r>
            <w:r>
              <w:rPr>
                <w:rFonts w:ascii="Arial" w:eastAsia="Arial" w:hAnsi="Arial" w:cs="Arial"/>
                <w:sz w:val="16"/>
              </w:rPr>
              <w:t>een an organism’s characteristics and its ability to survive in a specific environment.</w:t>
            </w:r>
          </w:p>
          <w:p w:rsidR="007427B4" w:rsidRDefault="00D011C2">
            <w:pPr>
              <w:pStyle w:val="normal0"/>
            </w:pPr>
            <w:r>
              <w:rPr>
                <w:rFonts w:ascii="Arial" w:eastAsia="Arial" w:hAnsi="Arial" w:cs="Arial"/>
                <w:sz w:val="16"/>
              </w:rPr>
              <w:t xml:space="preserve">    </w:t>
            </w:r>
            <w:r>
              <w:rPr>
                <w:rFonts w:ascii="Arial" w:eastAsia="Arial" w:hAnsi="Arial" w:cs="Arial"/>
                <w:b/>
                <w:sz w:val="16"/>
              </w:rPr>
              <w:t>✓</w:t>
            </w:r>
            <w:r>
              <w:rPr>
                <w:rFonts w:ascii="Arial" w:eastAsia="Arial" w:hAnsi="Arial" w:cs="Arial"/>
                <w:b/>
                <w:sz w:val="16"/>
              </w:rPr>
              <w:t>0307.5.4</w:t>
            </w:r>
            <w:r>
              <w:rPr>
                <w:rFonts w:ascii="Arial" w:eastAsia="Arial" w:hAnsi="Arial" w:cs="Arial"/>
                <w:sz w:val="16"/>
              </w:rPr>
              <w:t xml:space="preserve"> Determine how changes in an environmental variable can affect plants and animals of an area.</w:t>
            </w:r>
          </w:p>
          <w:p w:rsidR="007427B4" w:rsidRDefault="00D011C2">
            <w:pPr>
              <w:pStyle w:val="normal0"/>
            </w:pPr>
            <w:r>
              <w:rPr>
                <w:rFonts w:ascii="Arial" w:eastAsia="Arial" w:hAnsi="Arial" w:cs="Arial"/>
                <w:sz w:val="16"/>
              </w:rPr>
              <w:t xml:space="preserve">    </w:t>
            </w:r>
            <w:r>
              <w:rPr>
                <w:rFonts w:ascii="Arial" w:eastAsia="Arial" w:hAnsi="Arial" w:cs="Arial"/>
                <w:b/>
                <w:sz w:val="16"/>
              </w:rPr>
              <w:t>SPI 0307.5.1</w:t>
            </w:r>
            <w:r>
              <w:rPr>
                <w:rFonts w:ascii="Arial" w:eastAsia="Arial" w:hAnsi="Arial" w:cs="Arial"/>
                <w:sz w:val="16"/>
              </w:rPr>
              <w:t xml:space="preserve"> Investigate an organism’s characteristics an</w:t>
            </w:r>
            <w:r>
              <w:rPr>
                <w:rFonts w:ascii="Arial" w:eastAsia="Arial" w:hAnsi="Arial" w:cs="Arial"/>
                <w:sz w:val="16"/>
              </w:rPr>
              <w:t>d evaluate how these features enable it to survive in a particular environment.</w:t>
            </w:r>
          </w:p>
          <w:p w:rsidR="007427B4" w:rsidRDefault="00D011C2">
            <w:pPr>
              <w:pStyle w:val="normal0"/>
            </w:pPr>
            <w:r>
              <w:rPr>
                <w:rFonts w:ascii="Arial" w:eastAsia="Arial" w:hAnsi="Arial" w:cs="Arial"/>
                <w:b/>
                <w:sz w:val="16"/>
              </w:rPr>
              <w:t>Math</w:t>
            </w:r>
          </w:p>
          <w:p w:rsidR="007427B4" w:rsidRDefault="00D011C2">
            <w:pPr>
              <w:pStyle w:val="normal0"/>
            </w:pPr>
            <w:r>
              <w:rPr>
                <w:rFonts w:ascii="Arial" w:eastAsia="Arial" w:hAnsi="Arial" w:cs="Arial"/>
                <w:b/>
                <w:sz w:val="16"/>
              </w:rPr>
              <w:t>GLE 0306.5.1</w:t>
            </w:r>
            <w:r>
              <w:rPr>
                <w:rFonts w:ascii="Arial" w:eastAsia="Arial" w:hAnsi="Arial" w:cs="Arial"/>
                <w:sz w:val="16"/>
              </w:rPr>
              <w:t xml:space="preserve"> Organize, display, and analyze data using various representations to solve problems.</w:t>
            </w:r>
          </w:p>
          <w:p w:rsidR="007427B4" w:rsidRDefault="00D011C2">
            <w:pPr>
              <w:pStyle w:val="normal0"/>
            </w:pPr>
            <w:r>
              <w:rPr>
                <w:rFonts w:ascii="Arial" w:eastAsia="Arial" w:hAnsi="Arial" w:cs="Arial"/>
                <w:sz w:val="16"/>
              </w:rPr>
              <w:t xml:space="preserve">   </w:t>
            </w:r>
            <w:r>
              <w:rPr>
                <w:rFonts w:ascii="Arial" w:eastAsia="Arial" w:hAnsi="Arial" w:cs="Arial"/>
                <w:b/>
                <w:sz w:val="16"/>
              </w:rPr>
              <w:t>✓</w:t>
            </w:r>
            <w:r>
              <w:rPr>
                <w:rFonts w:ascii="Arial" w:eastAsia="Arial" w:hAnsi="Arial" w:cs="Arial"/>
                <w:b/>
                <w:sz w:val="16"/>
              </w:rPr>
              <w:t xml:space="preserve"> 0306.5.2</w:t>
            </w:r>
            <w:r>
              <w:rPr>
                <w:rFonts w:ascii="Arial" w:eastAsia="Arial" w:hAnsi="Arial" w:cs="Arial"/>
                <w:sz w:val="16"/>
              </w:rPr>
              <w:t xml:space="preserve"> Construct a frequency table, bar graph, pictograph, or line</w:t>
            </w:r>
            <w:r>
              <w:rPr>
                <w:rFonts w:ascii="Arial" w:eastAsia="Arial" w:hAnsi="Arial" w:cs="Arial"/>
                <w:sz w:val="16"/>
              </w:rPr>
              <w:t xml:space="preserve"> plot of collected data.</w:t>
            </w:r>
          </w:p>
          <w:p w:rsidR="007427B4" w:rsidRDefault="00D011C2">
            <w:pPr>
              <w:pStyle w:val="normal0"/>
            </w:pPr>
            <w:r>
              <w:rPr>
                <w:rFonts w:ascii="Arial" w:eastAsia="Arial" w:hAnsi="Arial" w:cs="Arial"/>
                <w:sz w:val="16"/>
              </w:rPr>
              <w:t xml:space="preserve">    </w:t>
            </w:r>
            <w:r>
              <w:rPr>
                <w:rFonts w:ascii="Arial" w:eastAsia="Arial" w:hAnsi="Arial" w:cs="Arial"/>
                <w:b/>
                <w:sz w:val="16"/>
              </w:rPr>
              <w:t xml:space="preserve">SPI 0306.5.1 </w:t>
            </w:r>
            <w:r>
              <w:rPr>
                <w:rFonts w:ascii="Arial" w:eastAsia="Arial" w:hAnsi="Arial" w:cs="Arial"/>
                <w:sz w:val="16"/>
              </w:rPr>
              <w:t>Interpret a frequency table, bar graph, pictograph, or line plot.</w:t>
            </w:r>
          </w:p>
          <w:p w:rsidR="007427B4" w:rsidRDefault="00D011C2">
            <w:pPr>
              <w:pStyle w:val="normal0"/>
            </w:pPr>
            <w:r>
              <w:rPr>
                <w:rFonts w:ascii="Arial" w:eastAsia="Arial" w:hAnsi="Arial" w:cs="Arial"/>
                <w:b/>
                <w:sz w:val="16"/>
              </w:rPr>
              <w:t xml:space="preserve">3.MD.3 </w:t>
            </w:r>
            <w:r>
              <w:rPr>
                <w:rFonts w:ascii="Arial" w:eastAsia="Arial" w:hAnsi="Arial" w:cs="Arial"/>
                <w:sz w:val="16"/>
              </w:rPr>
              <w:t>Draw a scaled picture graph and a scaled bar graph to represent a data set with several categories. Solve one- and two-step “how many more” a</w:t>
            </w:r>
            <w:r>
              <w:rPr>
                <w:rFonts w:ascii="Arial" w:eastAsia="Arial" w:hAnsi="Arial" w:cs="Arial"/>
                <w:sz w:val="16"/>
              </w:rPr>
              <w:t xml:space="preserve">nd “how many less” problems using information presented as scaled bar graphs. </w:t>
            </w:r>
            <w:r>
              <w:rPr>
                <w:rFonts w:ascii="Arial" w:eastAsia="Arial" w:hAnsi="Arial" w:cs="Arial"/>
                <w:i/>
                <w:sz w:val="16"/>
              </w:rPr>
              <w:t>For example, draw a bar graph in which each square in the bar graph might represent 5 pets.</w:t>
            </w:r>
          </w:p>
          <w:p w:rsidR="007427B4" w:rsidRDefault="00D011C2">
            <w:pPr>
              <w:pStyle w:val="normal0"/>
            </w:pPr>
            <w:r>
              <w:rPr>
                <w:rFonts w:ascii="Arial" w:eastAsia="Arial" w:hAnsi="Arial" w:cs="Arial"/>
                <w:b/>
                <w:sz w:val="16"/>
              </w:rPr>
              <w:t>Technology</w:t>
            </w:r>
          </w:p>
          <w:p w:rsidR="007427B4" w:rsidRDefault="00D011C2">
            <w:pPr>
              <w:pStyle w:val="normal0"/>
              <w:spacing w:line="276" w:lineRule="auto"/>
            </w:pPr>
            <w:r>
              <w:rPr>
                <w:rFonts w:ascii="Arial" w:eastAsia="Arial" w:hAnsi="Arial" w:cs="Arial"/>
                <w:b/>
                <w:sz w:val="16"/>
              </w:rPr>
              <w:t xml:space="preserve">3.3.1 </w:t>
            </w:r>
            <w:r>
              <w:rPr>
                <w:rFonts w:ascii="Arial" w:eastAsia="Arial" w:hAnsi="Arial" w:cs="Arial"/>
                <w:sz w:val="16"/>
              </w:rPr>
              <w:t>Students will use technology tools to enhance learning, increase productivity, and promote creativity.</w:t>
            </w:r>
          </w:p>
          <w:p w:rsidR="007427B4" w:rsidRDefault="00D011C2">
            <w:pPr>
              <w:pStyle w:val="normal0"/>
              <w:spacing w:line="276" w:lineRule="auto"/>
            </w:pPr>
            <w:r>
              <w:rPr>
                <w:rFonts w:ascii="Arial" w:eastAsia="Arial" w:hAnsi="Arial" w:cs="Arial"/>
                <w:sz w:val="16"/>
              </w:rPr>
              <w:t xml:space="preserve">    </w:t>
            </w:r>
            <w:r>
              <w:rPr>
                <w:rFonts w:ascii="Arial" w:eastAsia="Arial" w:hAnsi="Arial" w:cs="Arial"/>
                <w:b/>
                <w:sz w:val="16"/>
              </w:rPr>
              <w:t xml:space="preserve"> b.</w:t>
            </w:r>
            <w:r>
              <w:rPr>
                <w:rFonts w:ascii="Arial" w:eastAsia="Arial" w:hAnsi="Arial" w:cs="Arial"/>
                <w:sz w:val="16"/>
              </w:rPr>
              <w:t xml:space="preserve"> Use the computer and technology resources as a learning tool.</w:t>
            </w:r>
          </w:p>
          <w:p w:rsidR="007427B4" w:rsidRDefault="00D011C2">
            <w:pPr>
              <w:pStyle w:val="normal0"/>
              <w:spacing w:line="276" w:lineRule="auto"/>
            </w:pPr>
            <w:r>
              <w:rPr>
                <w:rFonts w:ascii="Arial" w:eastAsia="Arial" w:hAnsi="Arial" w:cs="Arial"/>
                <w:sz w:val="16"/>
              </w:rPr>
              <w:t xml:space="preserve">   </w:t>
            </w:r>
            <w:r>
              <w:rPr>
                <w:rFonts w:ascii="Arial" w:eastAsia="Arial" w:hAnsi="Arial" w:cs="Arial"/>
                <w:b/>
                <w:sz w:val="16"/>
              </w:rPr>
              <w:t xml:space="preserve">  c.</w:t>
            </w:r>
            <w:r>
              <w:rPr>
                <w:rFonts w:ascii="Arial" w:eastAsia="Arial" w:hAnsi="Arial" w:cs="Arial"/>
                <w:sz w:val="16"/>
              </w:rPr>
              <w:t xml:space="preserve"> Use the computer and technology resources as a writing tool.</w:t>
            </w:r>
          </w:p>
          <w:p w:rsidR="007427B4" w:rsidRDefault="00D011C2">
            <w:pPr>
              <w:pStyle w:val="normal0"/>
              <w:spacing w:line="276" w:lineRule="auto"/>
            </w:pPr>
            <w:r>
              <w:rPr>
                <w:rFonts w:ascii="Arial" w:eastAsia="Arial" w:hAnsi="Arial" w:cs="Arial"/>
                <w:sz w:val="16"/>
              </w:rPr>
              <w:t xml:space="preserve">    </w:t>
            </w:r>
            <w:r>
              <w:rPr>
                <w:rFonts w:ascii="Arial" w:eastAsia="Arial" w:hAnsi="Arial" w:cs="Arial"/>
                <w:b/>
                <w:sz w:val="16"/>
              </w:rPr>
              <w:t xml:space="preserve"> d.</w:t>
            </w:r>
            <w:r>
              <w:rPr>
                <w:rFonts w:ascii="Arial" w:eastAsia="Arial" w:hAnsi="Arial" w:cs="Arial"/>
                <w:sz w:val="16"/>
              </w:rPr>
              <w:t xml:space="preserve"> Use pa</w:t>
            </w:r>
            <w:r>
              <w:rPr>
                <w:rFonts w:ascii="Arial" w:eastAsia="Arial" w:hAnsi="Arial" w:cs="Arial"/>
                <w:sz w:val="16"/>
              </w:rPr>
              <w:t>int and draw tools to create graphics.</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tcPr>
          <w:p w:rsidR="007427B4" w:rsidRDefault="00D011C2">
            <w:pPr>
              <w:pStyle w:val="normal0"/>
            </w:pPr>
            <w:r>
              <w:rPr>
                <w:rFonts w:ascii="Arial" w:eastAsia="Arial" w:hAnsi="Arial" w:cs="Arial"/>
                <w:sz w:val="20"/>
              </w:rPr>
              <w:t>Focus Questions/Big Idea/Goal (List all 3)</w:t>
            </w:r>
          </w:p>
        </w:tc>
      </w:tr>
      <w:tr w:rsidR="007427B4">
        <w:tblPrEx>
          <w:tblCellMar>
            <w:top w:w="0" w:type="dxa"/>
            <w:bottom w:w="0" w:type="dxa"/>
          </w:tblCellMar>
        </w:tblPrEx>
        <w:tc>
          <w:tcPr>
            <w:tcW w:w="10800" w:type="dxa"/>
            <w:tcMar>
              <w:top w:w="100" w:type="dxa"/>
              <w:left w:w="100" w:type="dxa"/>
              <w:bottom w:w="100" w:type="dxa"/>
              <w:right w:w="100" w:type="dxa"/>
            </w:tcMar>
          </w:tcPr>
          <w:p w:rsidR="007427B4" w:rsidRDefault="00D011C2">
            <w:pPr>
              <w:pStyle w:val="normal0"/>
            </w:pPr>
            <w:r>
              <w:rPr>
                <w:rFonts w:ascii="Arial" w:eastAsia="Arial" w:hAnsi="Arial" w:cs="Arial"/>
                <w:b/>
                <w:sz w:val="16"/>
              </w:rPr>
              <w:t xml:space="preserve">Question(s): </w:t>
            </w:r>
            <w:r>
              <w:rPr>
                <w:rFonts w:ascii="Arial" w:eastAsia="Arial" w:hAnsi="Arial" w:cs="Arial"/>
                <w:sz w:val="16"/>
              </w:rPr>
              <w:t>What is habitat? What are pill bugs? What are some habitats that pill bugs can live in and why?</w:t>
            </w:r>
          </w:p>
          <w:p w:rsidR="007427B4" w:rsidRDefault="00D011C2">
            <w:pPr>
              <w:pStyle w:val="normal0"/>
            </w:pPr>
            <w:r>
              <w:rPr>
                <w:rFonts w:ascii="Arial" w:eastAsia="Arial" w:hAnsi="Arial" w:cs="Arial"/>
                <w:b/>
                <w:sz w:val="16"/>
              </w:rPr>
              <w:t xml:space="preserve">Big Idea(s): </w:t>
            </w:r>
            <w:r>
              <w:rPr>
                <w:rFonts w:ascii="Arial" w:eastAsia="Arial" w:hAnsi="Arial" w:cs="Arial"/>
                <w:sz w:val="16"/>
              </w:rPr>
              <w:t>For students to define what a habitat is and be able to determine what habitats pill bugs can live in?</w:t>
            </w:r>
          </w:p>
          <w:p w:rsidR="007427B4" w:rsidRDefault="00D011C2">
            <w:pPr>
              <w:pStyle w:val="normal0"/>
            </w:pPr>
            <w:r>
              <w:rPr>
                <w:rFonts w:ascii="Arial" w:eastAsia="Arial" w:hAnsi="Arial" w:cs="Arial"/>
                <w:b/>
                <w:sz w:val="16"/>
              </w:rPr>
              <w:t xml:space="preserve">Goal(s): </w:t>
            </w:r>
            <w:r>
              <w:rPr>
                <w:rFonts w:ascii="Arial" w:eastAsia="Arial" w:hAnsi="Arial" w:cs="Arial"/>
                <w:sz w:val="16"/>
              </w:rPr>
              <w:t>Students will be able to determine a pill bugs’ habitat by testing their response to different environmental factors. Students will be able to c</w:t>
            </w:r>
            <w:r>
              <w:rPr>
                <w:rFonts w:ascii="Arial" w:eastAsia="Arial" w:hAnsi="Arial" w:cs="Arial"/>
                <w:sz w:val="16"/>
              </w:rPr>
              <w:t xml:space="preserve">ollect, graph, and interpret their data collected. </w:t>
            </w:r>
            <w:r>
              <w:rPr>
                <w:rFonts w:ascii="Arial" w:eastAsia="Arial" w:hAnsi="Arial" w:cs="Arial"/>
                <w:b/>
                <w:sz w:val="16"/>
              </w:rPr>
              <w:t xml:space="preserve"> </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7427B4" w:rsidRDefault="00D011C2">
            <w:pPr>
              <w:pStyle w:val="normal0"/>
              <w:spacing w:after="200" w:line="276" w:lineRule="auto"/>
            </w:pPr>
            <w:r>
              <w:rPr>
                <w:rFonts w:ascii="Arial" w:eastAsia="Arial" w:hAnsi="Arial" w:cs="Arial"/>
                <w:sz w:val="20"/>
              </w:rPr>
              <w:t>Lesson Objective(s)</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spacing w:after="200" w:line="276" w:lineRule="auto"/>
            </w:pPr>
            <w:r>
              <w:rPr>
                <w:rFonts w:ascii="Arial" w:eastAsia="Arial" w:hAnsi="Arial" w:cs="Arial"/>
                <w:sz w:val="16"/>
              </w:rPr>
              <w:t>Students will be able to:</w:t>
            </w:r>
          </w:p>
          <w:p w:rsidR="007427B4" w:rsidRDefault="00D011C2">
            <w:pPr>
              <w:pStyle w:val="normal0"/>
              <w:numPr>
                <w:ilvl w:val="0"/>
                <w:numId w:val="17"/>
              </w:numPr>
              <w:spacing w:after="200" w:line="276" w:lineRule="auto"/>
              <w:ind w:hanging="359"/>
            </w:pPr>
            <w:r>
              <w:rPr>
                <w:rFonts w:ascii="Arial" w:eastAsia="Arial" w:hAnsi="Arial" w:cs="Arial"/>
                <w:sz w:val="16"/>
              </w:rPr>
              <w:t>Define habitat.</w:t>
            </w:r>
          </w:p>
          <w:p w:rsidR="007427B4" w:rsidRDefault="00D011C2">
            <w:pPr>
              <w:pStyle w:val="normal0"/>
              <w:numPr>
                <w:ilvl w:val="0"/>
                <w:numId w:val="17"/>
              </w:numPr>
              <w:spacing w:after="200" w:line="276" w:lineRule="auto"/>
              <w:ind w:hanging="359"/>
            </w:pPr>
            <w:r>
              <w:rPr>
                <w:rFonts w:ascii="Arial" w:eastAsia="Arial" w:hAnsi="Arial" w:cs="Arial"/>
                <w:sz w:val="16"/>
              </w:rPr>
              <w:t>Determine pill bugs’ habitat by testing their response to selected environmental factors.</w:t>
            </w:r>
          </w:p>
          <w:p w:rsidR="007427B4" w:rsidRDefault="00D011C2">
            <w:pPr>
              <w:pStyle w:val="normal0"/>
              <w:numPr>
                <w:ilvl w:val="0"/>
                <w:numId w:val="17"/>
              </w:numPr>
              <w:spacing w:after="200" w:line="276" w:lineRule="auto"/>
              <w:ind w:hanging="359"/>
            </w:pPr>
            <w:r>
              <w:rPr>
                <w:rFonts w:ascii="Arial" w:eastAsia="Arial" w:hAnsi="Arial" w:cs="Arial"/>
                <w:sz w:val="16"/>
              </w:rPr>
              <w:t>Collect, interpret, and graph data from an experiment.</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tcPr>
          <w:p w:rsidR="007427B4" w:rsidRDefault="00D011C2">
            <w:pPr>
              <w:pStyle w:val="normal0"/>
              <w:spacing w:after="200" w:line="276" w:lineRule="auto"/>
            </w:pPr>
            <w:r>
              <w:rPr>
                <w:rFonts w:ascii="Arial" w:eastAsia="Arial" w:hAnsi="Arial" w:cs="Arial"/>
                <w:sz w:val="20"/>
              </w:rPr>
              <w:t>Vocabulary/ Academic Language</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numPr>
                <w:ilvl w:val="0"/>
                <w:numId w:val="15"/>
              </w:numPr>
              <w:spacing w:after="200" w:line="276" w:lineRule="auto"/>
              <w:ind w:hanging="359"/>
            </w:pPr>
            <w:proofErr w:type="gramStart"/>
            <w:r>
              <w:rPr>
                <w:rFonts w:ascii="Arial" w:eastAsia="Arial" w:hAnsi="Arial" w:cs="Arial"/>
                <w:sz w:val="16"/>
              </w:rPr>
              <w:t>habitat</w:t>
            </w:r>
            <w:proofErr w:type="gramEnd"/>
            <w:r>
              <w:rPr>
                <w:rFonts w:ascii="Arial" w:eastAsia="Arial" w:hAnsi="Arial" w:cs="Arial"/>
                <w:sz w:val="16"/>
              </w:rPr>
              <w:t>: the type of environment in which an organism or group normally lives or occurs</w:t>
            </w:r>
          </w:p>
          <w:p w:rsidR="007427B4" w:rsidRDefault="00D011C2">
            <w:pPr>
              <w:pStyle w:val="normal0"/>
              <w:numPr>
                <w:ilvl w:val="0"/>
                <w:numId w:val="14"/>
              </w:numPr>
              <w:spacing w:after="200" w:line="276" w:lineRule="auto"/>
              <w:ind w:hanging="359"/>
            </w:pPr>
            <w:proofErr w:type="gramStart"/>
            <w:r>
              <w:rPr>
                <w:rFonts w:ascii="Arial" w:eastAsia="Arial" w:hAnsi="Arial" w:cs="Arial"/>
                <w:sz w:val="16"/>
              </w:rPr>
              <w:t>environment</w:t>
            </w:r>
            <w:proofErr w:type="gramEnd"/>
            <w:r>
              <w:rPr>
                <w:rFonts w:ascii="Arial" w:eastAsia="Arial" w:hAnsi="Arial" w:cs="Arial"/>
                <w:sz w:val="16"/>
              </w:rPr>
              <w:t>: the area in which something exists or lives</w:t>
            </w:r>
          </w:p>
          <w:p w:rsidR="007427B4" w:rsidRDefault="00D011C2">
            <w:pPr>
              <w:pStyle w:val="normal0"/>
              <w:numPr>
                <w:ilvl w:val="0"/>
                <w:numId w:val="14"/>
              </w:numPr>
              <w:spacing w:after="200" w:line="276" w:lineRule="auto"/>
              <w:ind w:hanging="359"/>
            </w:pPr>
            <w:proofErr w:type="gramStart"/>
            <w:r>
              <w:rPr>
                <w:rFonts w:ascii="Arial" w:eastAsia="Arial" w:hAnsi="Arial" w:cs="Arial"/>
                <w:sz w:val="16"/>
              </w:rPr>
              <w:t>isopod</w:t>
            </w:r>
            <w:proofErr w:type="gramEnd"/>
            <w:r>
              <w:rPr>
                <w:rFonts w:ascii="Arial" w:eastAsia="Arial" w:hAnsi="Arial" w:cs="Arial"/>
                <w:sz w:val="16"/>
              </w:rPr>
              <w:t xml:space="preserve">/pill bug/sow bug: having a convex, segmented, flexible body enabling it to curl into a ball when disturbed. In this sense also called </w:t>
            </w:r>
            <w:r>
              <w:rPr>
                <w:rFonts w:ascii="Arial" w:eastAsia="Arial" w:hAnsi="Arial" w:cs="Arial"/>
                <w:i/>
                <w:sz w:val="16"/>
              </w:rPr>
              <w:t>roly-poly</w:t>
            </w:r>
            <w:r>
              <w:rPr>
                <w:rFonts w:ascii="Arial" w:eastAsia="Arial" w:hAnsi="Arial" w:cs="Arial"/>
                <w:sz w:val="16"/>
              </w:rPr>
              <w:t>.</w:t>
            </w:r>
          </w:p>
          <w:p w:rsidR="007427B4" w:rsidRDefault="00D011C2">
            <w:pPr>
              <w:pStyle w:val="normal0"/>
              <w:numPr>
                <w:ilvl w:val="0"/>
                <w:numId w:val="14"/>
              </w:numPr>
              <w:spacing w:after="200" w:line="276" w:lineRule="auto"/>
              <w:ind w:hanging="359"/>
            </w:pPr>
            <w:proofErr w:type="gramStart"/>
            <w:r>
              <w:rPr>
                <w:rFonts w:ascii="Arial" w:eastAsia="Arial" w:hAnsi="Arial" w:cs="Arial"/>
                <w:sz w:val="16"/>
              </w:rPr>
              <w:t>characteristics</w:t>
            </w:r>
            <w:proofErr w:type="gramEnd"/>
            <w:r>
              <w:rPr>
                <w:rFonts w:ascii="Arial" w:eastAsia="Arial" w:hAnsi="Arial" w:cs="Arial"/>
                <w:sz w:val="16"/>
              </w:rPr>
              <w:t>: a feature that helps to identify, tell apart, or describe recognizably</w:t>
            </w:r>
          </w:p>
          <w:p w:rsidR="007427B4" w:rsidRDefault="00D011C2">
            <w:pPr>
              <w:pStyle w:val="normal0"/>
              <w:spacing w:after="200" w:line="276" w:lineRule="auto"/>
            </w:pPr>
            <w:r>
              <w:rPr>
                <w:rFonts w:ascii="Arial" w:eastAsia="Arial" w:hAnsi="Arial" w:cs="Arial"/>
                <w:sz w:val="16"/>
              </w:rPr>
              <w:t>Students will be</w:t>
            </w:r>
            <w:r>
              <w:rPr>
                <w:rFonts w:ascii="Arial" w:eastAsia="Arial" w:hAnsi="Arial" w:cs="Arial"/>
                <w:sz w:val="16"/>
              </w:rPr>
              <w:t xml:space="preserve"> learning vocabulary through worksheets and while they are conducting their experiments. The students will be using these vocabulary words as they present their results to the classroom.</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tcPr>
          <w:p w:rsidR="007427B4" w:rsidRDefault="00D011C2">
            <w:pPr>
              <w:pStyle w:val="normal0"/>
            </w:pPr>
            <w:r>
              <w:rPr>
                <w:rFonts w:ascii="Arial" w:eastAsia="Arial" w:hAnsi="Arial" w:cs="Arial"/>
                <w:sz w:val="20"/>
              </w:rPr>
              <w:lastRenderedPageBreak/>
              <w:t>Material/Resources</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numPr>
                <w:ilvl w:val="0"/>
                <w:numId w:val="11"/>
              </w:numPr>
              <w:ind w:hanging="359"/>
            </w:pPr>
            <w:proofErr w:type="gramStart"/>
            <w:r>
              <w:rPr>
                <w:rFonts w:ascii="Arial" w:eastAsia="Arial" w:hAnsi="Arial" w:cs="Arial"/>
                <w:sz w:val="16"/>
              </w:rPr>
              <w:t>pill</w:t>
            </w:r>
            <w:proofErr w:type="gramEnd"/>
            <w:r>
              <w:rPr>
                <w:rFonts w:ascii="Arial" w:eastAsia="Arial" w:hAnsi="Arial" w:cs="Arial"/>
                <w:sz w:val="16"/>
              </w:rPr>
              <w:t xml:space="preserve"> bugs</w:t>
            </w:r>
          </w:p>
          <w:p w:rsidR="007427B4" w:rsidRDefault="00D011C2">
            <w:pPr>
              <w:pStyle w:val="normal0"/>
              <w:numPr>
                <w:ilvl w:val="0"/>
                <w:numId w:val="11"/>
              </w:numPr>
              <w:ind w:hanging="359"/>
            </w:pPr>
            <w:proofErr w:type="gramStart"/>
            <w:r>
              <w:rPr>
                <w:rFonts w:ascii="Arial" w:eastAsia="Arial" w:hAnsi="Arial" w:cs="Arial"/>
                <w:sz w:val="16"/>
              </w:rPr>
              <w:t>plastic</w:t>
            </w:r>
            <w:proofErr w:type="gramEnd"/>
            <w:r>
              <w:rPr>
                <w:rFonts w:ascii="Arial" w:eastAsia="Arial" w:hAnsi="Arial" w:cs="Arial"/>
                <w:sz w:val="16"/>
              </w:rPr>
              <w:t xml:space="preserve"> container </w:t>
            </w:r>
          </w:p>
          <w:p w:rsidR="007427B4" w:rsidRDefault="00D011C2">
            <w:pPr>
              <w:pStyle w:val="normal0"/>
              <w:numPr>
                <w:ilvl w:val="0"/>
                <w:numId w:val="11"/>
              </w:numPr>
              <w:ind w:hanging="359"/>
            </w:pPr>
            <w:proofErr w:type="gramStart"/>
            <w:r>
              <w:rPr>
                <w:rFonts w:ascii="Arial" w:eastAsia="Arial" w:hAnsi="Arial" w:cs="Arial"/>
                <w:sz w:val="16"/>
              </w:rPr>
              <w:t>paper</w:t>
            </w:r>
            <w:proofErr w:type="gramEnd"/>
            <w:r>
              <w:rPr>
                <w:rFonts w:ascii="Arial" w:eastAsia="Arial" w:hAnsi="Arial" w:cs="Arial"/>
                <w:sz w:val="16"/>
              </w:rPr>
              <w:t xml:space="preserve"> towels</w:t>
            </w:r>
          </w:p>
          <w:p w:rsidR="007427B4" w:rsidRDefault="00D011C2">
            <w:pPr>
              <w:pStyle w:val="normal0"/>
              <w:numPr>
                <w:ilvl w:val="0"/>
                <w:numId w:val="11"/>
              </w:numPr>
              <w:ind w:hanging="359"/>
            </w:pPr>
            <w:proofErr w:type="gramStart"/>
            <w:r>
              <w:rPr>
                <w:rFonts w:ascii="Arial" w:eastAsia="Arial" w:hAnsi="Arial" w:cs="Arial"/>
                <w:sz w:val="16"/>
              </w:rPr>
              <w:t>scotch</w:t>
            </w:r>
            <w:proofErr w:type="gramEnd"/>
            <w:r>
              <w:rPr>
                <w:rFonts w:ascii="Arial" w:eastAsia="Arial" w:hAnsi="Arial" w:cs="Arial"/>
                <w:sz w:val="16"/>
              </w:rPr>
              <w:t xml:space="preserve"> tape</w:t>
            </w:r>
          </w:p>
          <w:p w:rsidR="007427B4" w:rsidRDefault="00D011C2">
            <w:pPr>
              <w:pStyle w:val="normal0"/>
              <w:numPr>
                <w:ilvl w:val="0"/>
                <w:numId w:val="11"/>
              </w:numPr>
              <w:ind w:hanging="359"/>
            </w:pPr>
            <w:proofErr w:type="gramStart"/>
            <w:r>
              <w:rPr>
                <w:rFonts w:ascii="Arial" w:eastAsia="Arial" w:hAnsi="Arial" w:cs="Arial"/>
                <w:sz w:val="16"/>
              </w:rPr>
              <w:t>water</w:t>
            </w:r>
            <w:proofErr w:type="gramEnd"/>
            <w:r>
              <w:rPr>
                <w:rFonts w:ascii="Arial" w:eastAsia="Arial" w:hAnsi="Arial" w:cs="Arial"/>
                <w:sz w:val="16"/>
              </w:rPr>
              <w:t xml:space="preserve"> (regular and salty)</w:t>
            </w:r>
          </w:p>
          <w:p w:rsidR="007427B4" w:rsidRDefault="00D011C2">
            <w:pPr>
              <w:pStyle w:val="normal0"/>
              <w:numPr>
                <w:ilvl w:val="0"/>
                <w:numId w:val="11"/>
              </w:numPr>
              <w:ind w:hanging="359"/>
            </w:pPr>
            <w:proofErr w:type="gramStart"/>
            <w:r>
              <w:rPr>
                <w:rFonts w:ascii="Arial" w:eastAsia="Arial" w:hAnsi="Arial" w:cs="Arial"/>
                <w:sz w:val="16"/>
              </w:rPr>
              <w:t>droppers</w:t>
            </w:r>
            <w:proofErr w:type="gramEnd"/>
          </w:p>
          <w:p w:rsidR="007427B4" w:rsidRDefault="00D011C2">
            <w:pPr>
              <w:pStyle w:val="normal0"/>
              <w:numPr>
                <w:ilvl w:val="0"/>
                <w:numId w:val="11"/>
              </w:numPr>
              <w:ind w:hanging="359"/>
            </w:pPr>
            <w:proofErr w:type="gramStart"/>
            <w:r>
              <w:rPr>
                <w:rFonts w:ascii="Arial" w:eastAsia="Arial" w:hAnsi="Arial" w:cs="Arial"/>
                <w:sz w:val="16"/>
              </w:rPr>
              <w:t>plastic</w:t>
            </w:r>
            <w:proofErr w:type="gramEnd"/>
            <w:r>
              <w:rPr>
                <w:rFonts w:ascii="Arial" w:eastAsia="Arial" w:hAnsi="Arial" w:cs="Arial"/>
                <w:sz w:val="16"/>
              </w:rPr>
              <w:t xml:space="preserve"> wrap</w:t>
            </w:r>
          </w:p>
          <w:p w:rsidR="007427B4" w:rsidRDefault="00D011C2">
            <w:pPr>
              <w:pStyle w:val="normal0"/>
              <w:numPr>
                <w:ilvl w:val="0"/>
                <w:numId w:val="11"/>
              </w:numPr>
              <w:ind w:hanging="359"/>
            </w:pPr>
            <w:proofErr w:type="gramStart"/>
            <w:r>
              <w:rPr>
                <w:rFonts w:ascii="Arial" w:eastAsia="Arial" w:hAnsi="Arial" w:cs="Arial"/>
                <w:sz w:val="16"/>
              </w:rPr>
              <w:t>cardboard</w:t>
            </w:r>
            <w:proofErr w:type="gramEnd"/>
          </w:p>
          <w:p w:rsidR="007427B4" w:rsidRDefault="00D011C2">
            <w:pPr>
              <w:pStyle w:val="normal0"/>
              <w:numPr>
                <w:ilvl w:val="0"/>
                <w:numId w:val="11"/>
              </w:numPr>
              <w:ind w:hanging="359"/>
            </w:pPr>
            <w:proofErr w:type="gramStart"/>
            <w:r>
              <w:rPr>
                <w:rFonts w:ascii="Arial" w:eastAsia="Arial" w:hAnsi="Arial" w:cs="Arial"/>
                <w:sz w:val="16"/>
              </w:rPr>
              <w:t>plastic</w:t>
            </w:r>
            <w:proofErr w:type="gramEnd"/>
            <w:r>
              <w:rPr>
                <w:rFonts w:ascii="Arial" w:eastAsia="Arial" w:hAnsi="Arial" w:cs="Arial"/>
                <w:sz w:val="16"/>
              </w:rPr>
              <w:t xml:space="preserve"> bag (clean and dark)</w:t>
            </w:r>
          </w:p>
          <w:p w:rsidR="007427B4" w:rsidRDefault="00D011C2">
            <w:pPr>
              <w:pStyle w:val="normal0"/>
              <w:numPr>
                <w:ilvl w:val="0"/>
                <w:numId w:val="11"/>
              </w:numPr>
              <w:ind w:hanging="359"/>
            </w:pPr>
            <w:proofErr w:type="gramStart"/>
            <w:r>
              <w:rPr>
                <w:rFonts w:ascii="Arial" w:eastAsia="Arial" w:hAnsi="Arial" w:cs="Arial"/>
                <w:sz w:val="16"/>
              </w:rPr>
              <w:t>coffee</w:t>
            </w:r>
            <w:proofErr w:type="gramEnd"/>
            <w:r>
              <w:rPr>
                <w:rFonts w:ascii="Arial" w:eastAsia="Arial" w:hAnsi="Arial" w:cs="Arial"/>
                <w:sz w:val="16"/>
              </w:rPr>
              <w:t xml:space="preserve"> grounds</w:t>
            </w:r>
          </w:p>
          <w:p w:rsidR="007427B4" w:rsidRDefault="00D011C2">
            <w:pPr>
              <w:pStyle w:val="normal0"/>
              <w:numPr>
                <w:ilvl w:val="0"/>
                <w:numId w:val="11"/>
              </w:numPr>
              <w:ind w:hanging="359"/>
            </w:pPr>
            <w:proofErr w:type="gramStart"/>
            <w:r>
              <w:rPr>
                <w:rFonts w:ascii="Arial" w:eastAsia="Arial" w:hAnsi="Arial" w:cs="Arial"/>
                <w:sz w:val="16"/>
              </w:rPr>
              <w:t>cereal</w:t>
            </w:r>
            <w:proofErr w:type="gramEnd"/>
          </w:p>
          <w:p w:rsidR="007427B4" w:rsidRDefault="00D011C2">
            <w:pPr>
              <w:pStyle w:val="normal0"/>
              <w:numPr>
                <w:ilvl w:val="0"/>
                <w:numId w:val="11"/>
              </w:numPr>
              <w:ind w:hanging="359"/>
            </w:pPr>
            <w:proofErr w:type="gramStart"/>
            <w:r>
              <w:rPr>
                <w:rFonts w:ascii="Arial" w:eastAsia="Arial" w:hAnsi="Arial" w:cs="Arial"/>
                <w:sz w:val="16"/>
              </w:rPr>
              <w:t>paint</w:t>
            </w:r>
            <w:proofErr w:type="gramEnd"/>
            <w:r>
              <w:rPr>
                <w:rFonts w:ascii="Arial" w:eastAsia="Arial" w:hAnsi="Arial" w:cs="Arial"/>
                <w:sz w:val="16"/>
              </w:rPr>
              <w:t xml:space="preserve"> brush</w:t>
            </w:r>
          </w:p>
          <w:p w:rsidR="007427B4" w:rsidRDefault="00D011C2">
            <w:pPr>
              <w:pStyle w:val="normal0"/>
              <w:numPr>
                <w:ilvl w:val="0"/>
                <w:numId w:val="11"/>
              </w:numPr>
              <w:ind w:hanging="359"/>
            </w:pPr>
            <w:proofErr w:type="spellStart"/>
            <w:proofErr w:type="gramStart"/>
            <w:r>
              <w:rPr>
                <w:rFonts w:ascii="Arial" w:eastAsia="Arial" w:hAnsi="Arial" w:cs="Arial"/>
                <w:sz w:val="16"/>
              </w:rPr>
              <w:t>iPads</w:t>
            </w:r>
            <w:proofErr w:type="spellEnd"/>
            <w:proofErr w:type="gramEnd"/>
            <w:r>
              <w:rPr>
                <w:rFonts w:ascii="Arial" w:eastAsia="Arial" w:hAnsi="Arial" w:cs="Arial"/>
                <w:sz w:val="16"/>
              </w:rPr>
              <w:t xml:space="preserve"> (</w:t>
            </w:r>
            <w:proofErr w:type="spellStart"/>
            <w:r>
              <w:rPr>
                <w:rFonts w:ascii="Arial" w:eastAsia="Arial" w:hAnsi="Arial" w:cs="Arial"/>
                <w:sz w:val="16"/>
              </w:rPr>
              <w:t>ShowMe</w:t>
            </w:r>
            <w:proofErr w:type="spellEnd"/>
            <w:r>
              <w:rPr>
                <w:rFonts w:ascii="Arial" w:eastAsia="Arial" w:hAnsi="Arial" w:cs="Arial"/>
                <w:sz w:val="16"/>
              </w:rPr>
              <w:t xml:space="preserve"> app)</w:t>
            </w:r>
          </w:p>
          <w:p w:rsidR="007427B4" w:rsidRDefault="00D011C2">
            <w:pPr>
              <w:pStyle w:val="normal0"/>
              <w:numPr>
                <w:ilvl w:val="0"/>
                <w:numId w:val="11"/>
              </w:numPr>
              <w:ind w:hanging="359"/>
            </w:pPr>
            <w:r>
              <w:rPr>
                <w:rFonts w:ascii="Arial" w:eastAsia="Arial" w:hAnsi="Arial" w:cs="Arial"/>
                <w:i/>
                <w:sz w:val="16"/>
              </w:rPr>
              <w:t xml:space="preserve">What Will </w:t>
            </w:r>
            <w:proofErr w:type="spellStart"/>
            <w:r>
              <w:rPr>
                <w:rFonts w:ascii="Arial" w:eastAsia="Arial" w:hAnsi="Arial" w:cs="Arial"/>
                <w:i/>
                <w:sz w:val="16"/>
              </w:rPr>
              <w:t>Pillbugs</w:t>
            </w:r>
            <w:proofErr w:type="spellEnd"/>
            <w:r>
              <w:rPr>
                <w:rFonts w:ascii="Arial" w:eastAsia="Arial" w:hAnsi="Arial" w:cs="Arial"/>
                <w:i/>
                <w:sz w:val="16"/>
              </w:rPr>
              <w:t xml:space="preserve"> Choose?</w:t>
            </w:r>
            <w:r>
              <w:rPr>
                <w:rFonts w:ascii="Arial" w:eastAsia="Arial" w:hAnsi="Arial" w:cs="Arial"/>
                <w:sz w:val="16"/>
              </w:rPr>
              <w:t xml:space="preserve"> </w:t>
            </w:r>
            <w:proofErr w:type="gramStart"/>
            <w:r>
              <w:rPr>
                <w:rFonts w:ascii="Arial" w:eastAsia="Arial" w:hAnsi="Arial" w:cs="Arial"/>
                <w:sz w:val="16"/>
              </w:rPr>
              <w:t>worksheet</w:t>
            </w:r>
            <w:proofErr w:type="gramEnd"/>
          </w:p>
          <w:p w:rsidR="007427B4" w:rsidRDefault="00D011C2">
            <w:pPr>
              <w:pStyle w:val="normal0"/>
              <w:numPr>
                <w:ilvl w:val="0"/>
                <w:numId w:val="11"/>
              </w:numPr>
              <w:ind w:hanging="359"/>
            </w:pPr>
            <w:r>
              <w:rPr>
                <w:rFonts w:ascii="Arial" w:eastAsia="Arial" w:hAnsi="Arial" w:cs="Arial"/>
                <w:sz w:val="16"/>
              </w:rPr>
              <w:t>Science Log</w:t>
            </w:r>
          </w:p>
          <w:p w:rsidR="007427B4" w:rsidRDefault="00D011C2">
            <w:pPr>
              <w:pStyle w:val="normal0"/>
              <w:numPr>
                <w:ilvl w:val="0"/>
                <w:numId w:val="11"/>
              </w:numPr>
              <w:ind w:hanging="359"/>
            </w:pPr>
            <w:r>
              <w:rPr>
                <w:rFonts w:ascii="Arial" w:eastAsia="Arial" w:hAnsi="Arial" w:cs="Arial"/>
                <w:i/>
                <w:sz w:val="16"/>
              </w:rPr>
              <w:t xml:space="preserve">How to Use </w:t>
            </w:r>
            <w:proofErr w:type="spellStart"/>
            <w:r>
              <w:rPr>
                <w:rFonts w:ascii="Arial" w:eastAsia="Arial" w:hAnsi="Arial" w:cs="Arial"/>
                <w:i/>
                <w:sz w:val="16"/>
              </w:rPr>
              <w:t>iPads</w:t>
            </w:r>
            <w:proofErr w:type="spellEnd"/>
            <w:r>
              <w:rPr>
                <w:rFonts w:ascii="Arial" w:eastAsia="Arial" w:hAnsi="Arial" w:cs="Arial"/>
                <w:i/>
                <w:sz w:val="16"/>
              </w:rPr>
              <w:t xml:space="preserve"> </w:t>
            </w:r>
            <w:r>
              <w:rPr>
                <w:rFonts w:ascii="Arial" w:eastAsia="Arial" w:hAnsi="Arial" w:cs="Arial"/>
                <w:sz w:val="16"/>
              </w:rPr>
              <w:t>directions sheet</w:t>
            </w:r>
          </w:p>
        </w:tc>
      </w:tr>
      <w:tr w:rsidR="007427B4">
        <w:tblPrEx>
          <w:tblCellMar>
            <w:top w:w="0" w:type="dxa"/>
            <w:bottom w:w="0" w:type="dxa"/>
          </w:tblCellMar>
        </w:tblPrEx>
        <w:tc>
          <w:tcPr>
            <w:tcW w:w="10800" w:type="dxa"/>
            <w:shd w:val="clear" w:color="auto" w:fill="C6D9F1"/>
            <w:tcMar>
              <w:top w:w="100" w:type="dxa"/>
              <w:left w:w="115" w:type="dxa"/>
              <w:bottom w:w="100" w:type="dxa"/>
              <w:right w:w="115" w:type="dxa"/>
            </w:tcMar>
          </w:tcPr>
          <w:p w:rsidR="007427B4" w:rsidRDefault="00D011C2">
            <w:pPr>
              <w:pStyle w:val="normal0"/>
            </w:pPr>
            <w:r>
              <w:rPr>
                <w:rFonts w:ascii="Arial" w:eastAsia="Arial" w:hAnsi="Arial" w:cs="Arial"/>
                <w:sz w:val="20"/>
              </w:rPr>
              <w:t>Assessment/Evaluation</w:t>
            </w:r>
            <w:r>
              <w:rPr>
                <w:rFonts w:ascii="Arial" w:eastAsia="Arial" w:hAnsi="Arial" w:cs="Arial"/>
                <w:sz w:val="16"/>
              </w:rPr>
              <w:t xml:space="preserve"> </w:t>
            </w:r>
          </w:p>
        </w:tc>
      </w:tr>
      <w:tr w:rsidR="007427B4">
        <w:tblPrEx>
          <w:tblCellMar>
            <w:top w:w="0" w:type="dxa"/>
            <w:bottom w:w="0" w:type="dxa"/>
          </w:tblCellMar>
        </w:tblPrEx>
        <w:tc>
          <w:tcPr>
            <w:tcW w:w="10800" w:type="dxa"/>
            <w:shd w:val="clear" w:color="auto" w:fill="FFFFFF"/>
            <w:tcMar>
              <w:top w:w="100" w:type="dxa"/>
              <w:left w:w="115" w:type="dxa"/>
              <w:bottom w:w="100" w:type="dxa"/>
              <w:right w:w="115" w:type="dxa"/>
            </w:tcMar>
          </w:tcPr>
          <w:p w:rsidR="007427B4" w:rsidRDefault="00D011C2">
            <w:pPr>
              <w:pStyle w:val="normal0"/>
            </w:pPr>
            <w:r>
              <w:rPr>
                <w:rFonts w:ascii="Arial" w:eastAsia="Arial" w:hAnsi="Arial" w:cs="Arial"/>
                <w:b/>
                <w:sz w:val="16"/>
              </w:rPr>
              <w:t>Formative</w:t>
            </w:r>
            <w:r>
              <w:rPr>
                <w:rFonts w:ascii="Arial" w:eastAsia="Arial" w:hAnsi="Arial" w:cs="Arial"/>
                <w:i/>
                <w:sz w:val="16"/>
              </w:rPr>
              <w:t xml:space="preserve">: </w:t>
            </w:r>
          </w:p>
          <w:p w:rsidR="007427B4" w:rsidRDefault="00D011C2">
            <w:pPr>
              <w:pStyle w:val="normal0"/>
              <w:numPr>
                <w:ilvl w:val="0"/>
                <w:numId w:val="10"/>
              </w:numPr>
              <w:ind w:hanging="359"/>
            </w:pPr>
            <w:r>
              <w:rPr>
                <w:rFonts w:ascii="Arial" w:eastAsia="Arial" w:hAnsi="Arial" w:cs="Arial"/>
                <w:sz w:val="16"/>
                <w:highlight w:val="white"/>
              </w:rPr>
              <w:t>Teacher will be walking around the classroom observing the students work and assisting when needed.</w:t>
            </w:r>
          </w:p>
          <w:p w:rsidR="007427B4" w:rsidRDefault="007427B4">
            <w:pPr>
              <w:pStyle w:val="normal0"/>
            </w:pPr>
          </w:p>
          <w:p w:rsidR="007427B4" w:rsidRDefault="00D011C2">
            <w:pPr>
              <w:pStyle w:val="normal0"/>
            </w:pPr>
            <w:r>
              <w:rPr>
                <w:rFonts w:ascii="Arial" w:eastAsia="Arial" w:hAnsi="Arial" w:cs="Arial"/>
                <w:b/>
                <w:sz w:val="16"/>
              </w:rPr>
              <w:t>Summative:</w:t>
            </w:r>
            <w:r>
              <w:rPr>
                <w:rFonts w:ascii="Arial" w:eastAsia="Arial" w:hAnsi="Arial" w:cs="Arial"/>
                <w:i/>
                <w:sz w:val="16"/>
              </w:rPr>
              <w:t xml:space="preserve"> </w:t>
            </w:r>
          </w:p>
          <w:p w:rsidR="007427B4" w:rsidRDefault="00D011C2">
            <w:pPr>
              <w:pStyle w:val="normal0"/>
              <w:numPr>
                <w:ilvl w:val="0"/>
                <w:numId w:val="7"/>
              </w:numPr>
              <w:ind w:hanging="359"/>
            </w:pPr>
            <w:r>
              <w:rPr>
                <w:rFonts w:ascii="Arial" w:eastAsia="Arial" w:hAnsi="Arial" w:cs="Arial"/>
                <w:sz w:val="16"/>
              </w:rPr>
              <w:t xml:space="preserve">Teacher will be reading the students’ Science Log to assess what each student learned from the pill bug experiment. </w:t>
            </w:r>
          </w:p>
        </w:tc>
      </w:tr>
    </w:tbl>
    <w:p w:rsidR="007427B4" w:rsidRDefault="007427B4">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7427B4">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7427B4" w:rsidRDefault="00D011C2">
            <w:pPr>
              <w:pStyle w:val="normal0"/>
            </w:pPr>
            <w:r>
              <w:rPr>
                <w:rFonts w:ascii="Arial" w:eastAsia="Arial" w:hAnsi="Arial" w:cs="Arial"/>
                <w:sz w:val="20"/>
              </w:rPr>
              <w:t>Instruction</w:t>
            </w:r>
          </w:p>
          <w:p w:rsidR="007427B4" w:rsidRDefault="00D011C2">
            <w:pPr>
              <w:pStyle w:val="normal0"/>
            </w:pPr>
            <w:r>
              <w:rPr>
                <w:rFonts w:ascii="Arial" w:eastAsia="Arial" w:hAnsi="Arial" w:cs="Arial"/>
                <w:sz w:val="18"/>
              </w:rPr>
              <w:t>(Include a suggested time for each major activity)</w:t>
            </w:r>
          </w:p>
          <w:p w:rsidR="007427B4" w:rsidRDefault="00D011C2">
            <w:pPr>
              <w:pStyle w:val="normal0"/>
            </w:pPr>
            <w:r>
              <w:rPr>
                <w:color w:val="FF0000"/>
              </w:rPr>
              <w:t>90 minutes</w:t>
            </w:r>
          </w:p>
        </w:tc>
        <w:tc>
          <w:tcPr>
            <w:tcW w:w="3060" w:type="dxa"/>
            <w:shd w:val="clear" w:color="auto" w:fill="C6D9F1"/>
            <w:tcMar>
              <w:top w:w="100" w:type="dxa"/>
              <w:left w:w="10" w:type="dxa"/>
              <w:bottom w:w="100" w:type="dxa"/>
              <w:right w:w="10" w:type="dxa"/>
            </w:tcMar>
          </w:tcPr>
          <w:p w:rsidR="007427B4" w:rsidRDefault="00D011C2">
            <w:pPr>
              <w:pStyle w:val="normal0"/>
            </w:pPr>
            <w:r>
              <w:rPr>
                <w:rFonts w:ascii="Arial" w:eastAsia="Arial" w:hAnsi="Arial" w:cs="Arial"/>
                <w:sz w:val="16"/>
              </w:rPr>
              <w:t xml:space="preserve">List Questions for higher order thinking </w:t>
            </w:r>
            <w:r>
              <w:rPr>
                <w:rFonts w:ascii="Arial" w:eastAsia="Arial" w:hAnsi="Arial" w:cs="Arial"/>
                <w:i/>
                <w:sz w:val="16"/>
              </w:rPr>
              <w:t>These cannot be answer</w:t>
            </w:r>
            <w:r>
              <w:rPr>
                <w:rFonts w:ascii="Arial" w:eastAsia="Arial" w:hAnsi="Arial" w:cs="Arial"/>
                <w:i/>
                <w:sz w:val="16"/>
              </w:rPr>
              <w:t>ed by yes or no.</w:t>
            </w:r>
            <w:r>
              <w:rPr>
                <w:rFonts w:ascii="Arial" w:eastAsia="Arial" w:hAnsi="Arial" w:cs="Arial"/>
                <w:sz w:val="16"/>
              </w:rPr>
              <w:t xml:space="preserve"> </w:t>
            </w:r>
          </w:p>
          <w:p w:rsidR="007427B4" w:rsidRDefault="00D011C2">
            <w:pPr>
              <w:pStyle w:val="normal0"/>
            </w:pPr>
            <w:r>
              <w:rPr>
                <w:rFonts w:ascii="Arial" w:eastAsia="Arial" w:hAnsi="Arial" w:cs="Arial"/>
                <w:sz w:val="16"/>
              </w:rPr>
              <w:t xml:space="preserve"> (Identify Bloom’s Level of Thinking)</w:t>
            </w:r>
          </w:p>
        </w:tc>
      </w:tr>
      <w:tr w:rsidR="007427B4">
        <w:tblPrEx>
          <w:tblCellMar>
            <w:top w:w="0" w:type="dxa"/>
            <w:bottom w:w="0" w:type="dxa"/>
          </w:tblCellMar>
        </w:tblPrEx>
        <w:tc>
          <w:tcPr>
            <w:tcW w:w="7740" w:type="dxa"/>
            <w:tcMar>
              <w:top w:w="100" w:type="dxa"/>
              <w:left w:w="115" w:type="dxa"/>
              <w:bottom w:w="100" w:type="dxa"/>
              <w:right w:w="115" w:type="dxa"/>
            </w:tcMar>
          </w:tcPr>
          <w:p w:rsidR="007427B4" w:rsidRDefault="00D011C2">
            <w:pPr>
              <w:pStyle w:val="normal0"/>
            </w:pPr>
            <w:r>
              <w:rPr>
                <w:rFonts w:ascii="Arial" w:eastAsia="Arial" w:hAnsi="Arial" w:cs="Arial"/>
                <w:sz w:val="18"/>
              </w:rPr>
              <w:t>Set/Motivator:</w:t>
            </w:r>
            <w:r>
              <w:rPr>
                <w:rFonts w:ascii="Arial" w:eastAsia="Arial" w:hAnsi="Arial" w:cs="Arial"/>
                <w:sz w:val="16"/>
              </w:rPr>
              <w:t xml:space="preserve"> </w:t>
            </w:r>
            <w:r>
              <w:rPr>
                <w:rFonts w:ascii="Arial" w:eastAsia="Arial" w:hAnsi="Arial" w:cs="Arial"/>
                <w:color w:val="FF0000"/>
                <w:sz w:val="16"/>
              </w:rPr>
              <w:t>(25 minutes)</w:t>
            </w:r>
          </w:p>
          <w:p w:rsidR="007427B4" w:rsidRDefault="00D011C2">
            <w:pPr>
              <w:pStyle w:val="normal0"/>
            </w:pPr>
            <w:r>
              <w:rPr>
                <w:rFonts w:ascii="Arial" w:eastAsia="Arial" w:hAnsi="Arial" w:cs="Arial"/>
                <w:color w:val="FF0000"/>
                <w:sz w:val="16"/>
              </w:rPr>
              <w:t xml:space="preserve">Outside observation (10 </w:t>
            </w:r>
            <w:proofErr w:type="gramStart"/>
            <w:r>
              <w:rPr>
                <w:rFonts w:ascii="Arial" w:eastAsia="Arial" w:hAnsi="Arial" w:cs="Arial"/>
                <w:color w:val="FF0000"/>
                <w:sz w:val="16"/>
              </w:rPr>
              <w:t>minutes )</w:t>
            </w:r>
            <w:proofErr w:type="gramEnd"/>
          </w:p>
          <w:p w:rsidR="007427B4" w:rsidRDefault="00D011C2">
            <w:pPr>
              <w:pStyle w:val="normal0"/>
              <w:numPr>
                <w:ilvl w:val="0"/>
                <w:numId w:val="5"/>
              </w:numPr>
              <w:ind w:hanging="359"/>
            </w:pPr>
            <w:r>
              <w:rPr>
                <w:rFonts w:ascii="Arial" w:eastAsia="Arial" w:hAnsi="Arial" w:cs="Arial"/>
                <w:sz w:val="16"/>
              </w:rPr>
              <w:t>If the weather permits, the teacher will take the students outside to an area where there are rocks or stones.</w:t>
            </w:r>
          </w:p>
          <w:p w:rsidR="007427B4" w:rsidRDefault="00D011C2">
            <w:pPr>
              <w:pStyle w:val="normal0"/>
              <w:numPr>
                <w:ilvl w:val="0"/>
                <w:numId w:val="5"/>
              </w:numPr>
              <w:ind w:hanging="359"/>
            </w:pPr>
            <w:r>
              <w:rPr>
                <w:rFonts w:ascii="Arial" w:eastAsia="Arial" w:hAnsi="Arial" w:cs="Arial"/>
                <w:sz w:val="16"/>
              </w:rPr>
              <w:t xml:space="preserve">The teacher will have students lift the rocks or stones and observe what they see. The </w:t>
            </w:r>
            <w:proofErr w:type="gramStart"/>
            <w:r>
              <w:rPr>
                <w:rFonts w:ascii="Arial" w:eastAsia="Arial" w:hAnsi="Arial" w:cs="Arial"/>
                <w:sz w:val="16"/>
              </w:rPr>
              <w:t>teacher will allow time for them to explore on their</w:t>
            </w:r>
            <w:proofErr w:type="gramEnd"/>
            <w:r>
              <w:rPr>
                <w:rFonts w:ascii="Arial" w:eastAsia="Arial" w:hAnsi="Arial" w:cs="Arial"/>
                <w:sz w:val="16"/>
              </w:rPr>
              <w:t xml:space="preserve"> own. The students will record their findings in their Science Log</w:t>
            </w:r>
            <w:r>
              <w:rPr>
                <w:rFonts w:ascii="Arial" w:eastAsia="Arial" w:hAnsi="Arial" w:cs="Arial"/>
                <w:i/>
                <w:sz w:val="16"/>
              </w:rPr>
              <w:t>.</w:t>
            </w:r>
            <w:r>
              <w:rPr>
                <w:rFonts w:ascii="Arial" w:eastAsia="Arial" w:hAnsi="Arial" w:cs="Arial"/>
                <w:sz w:val="16"/>
              </w:rPr>
              <w:t xml:space="preserve"> </w:t>
            </w:r>
          </w:p>
          <w:p w:rsidR="007427B4" w:rsidRDefault="00D011C2">
            <w:pPr>
              <w:pStyle w:val="normal0"/>
            </w:pPr>
            <w:r>
              <w:rPr>
                <w:rFonts w:ascii="Arial" w:eastAsia="Arial" w:hAnsi="Arial" w:cs="Arial"/>
                <w:color w:val="FF0000"/>
                <w:sz w:val="16"/>
              </w:rPr>
              <w:t xml:space="preserve">Class Discussion (15 </w:t>
            </w:r>
            <w:proofErr w:type="gramStart"/>
            <w:r>
              <w:rPr>
                <w:rFonts w:ascii="Arial" w:eastAsia="Arial" w:hAnsi="Arial" w:cs="Arial"/>
                <w:color w:val="FF0000"/>
                <w:sz w:val="16"/>
              </w:rPr>
              <w:t>minutes )</w:t>
            </w:r>
            <w:proofErr w:type="gramEnd"/>
          </w:p>
          <w:p w:rsidR="007427B4" w:rsidRDefault="00D011C2">
            <w:pPr>
              <w:pStyle w:val="normal0"/>
              <w:numPr>
                <w:ilvl w:val="0"/>
                <w:numId w:val="5"/>
              </w:numPr>
              <w:ind w:hanging="359"/>
            </w:pPr>
            <w:r>
              <w:rPr>
                <w:rFonts w:ascii="Arial" w:eastAsia="Arial" w:hAnsi="Arial" w:cs="Arial"/>
                <w:sz w:val="16"/>
              </w:rPr>
              <w:t xml:space="preserve">The teacher will </w:t>
            </w:r>
            <w:r>
              <w:rPr>
                <w:rFonts w:ascii="Arial" w:eastAsia="Arial" w:hAnsi="Arial" w:cs="Arial"/>
                <w:sz w:val="16"/>
              </w:rPr>
              <w:t>then bring the students back into the classroom.</w:t>
            </w:r>
          </w:p>
          <w:p w:rsidR="007427B4" w:rsidRDefault="00D011C2">
            <w:pPr>
              <w:pStyle w:val="normal0"/>
              <w:numPr>
                <w:ilvl w:val="0"/>
                <w:numId w:val="5"/>
              </w:numPr>
              <w:ind w:hanging="359"/>
            </w:pPr>
            <w:r>
              <w:rPr>
                <w:rFonts w:ascii="Arial" w:eastAsia="Arial" w:hAnsi="Arial" w:cs="Arial"/>
                <w:sz w:val="16"/>
              </w:rPr>
              <w:t>The teacher will create a discussion by asking students, “What did you find when you looked under the rocks/stones outside?”</w:t>
            </w:r>
          </w:p>
          <w:p w:rsidR="007427B4" w:rsidRDefault="00D011C2">
            <w:pPr>
              <w:pStyle w:val="normal0"/>
              <w:numPr>
                <w:ilvl w:val="0"/>
                <w:numId w:val="5"/>
              </w:numPr>
              <w:ind w:hanging="359"/>
            </w:pPr>
            <w:r>
              <w:rPr>
                <w:rFonts w:ascii="Arial" w:eastAsia="Arial" w:hAnsi="Arial" w:cs="Arial"/>
                <w:sz w:val="16"/>
              </w:rPr>
              <w:t>The teacher will call on students who would like to share.</w:t>
            </w:r>
          </w:p>
          <w:p w:rsidR="007427B4" w:rsidRDefault="00D011C2">
            <w:pPr>
              <w:pStyle w:val="normal0"/>
              <w:numPr>
                <w:ilvl w:val="0"/>
                <w:numId w:val="5"/>
              </w:numPr>
              <w:ind w:hanging="359"/>
            </w:pPr>
            <w:r>
              <w:rPr>
                <w:rFonts w:ascii="Arial" w:eastAsia="Arial" w:hAnsi="Arial" w:cs="Arial"/>
                <w:sz w:val="16"/>
              </w:rPr>
              <w:t>If no one mentioned the</w:t>
            </w:r>
            <w:r>
              <w:rPr>
                <w:rFonts w:ascii="Arial" w:eastAsia="Arial" w:hAnsi="Arial" w:cs="Arial"/>
                <w:sz w:val="16"/>
              </w:rPr>
              <w:t xml:space="preserve"> pill bug, the teacher will then show a picture of one and ask if anyone saw </w:t>
            </w:r>
            <w:proofErr w:type="gramStart"/>
            <w:r>
              <w:rPr>
                <w:rFonts w:ascii="Arial" w:eastAsia="Arial" w:hAnsi="Arial" w:cs="Arial"/>
                <w:sz w:val="16"/>
              </w:rPr>
              <w:t>them</w:t>
            </w:r>
            <w:proofErr w:type="gramEnd"/>
            <w:r>
              <w:rPr>
                <w:rFonts w:ascii="Arial" w:eastAsia="Arial" w:hAnsi="Arial" w:cs="Arial"/>
                <w:sz w:val="16"/>
              </w:rPr>
              <w:t>. If it is mentioned during the discussion, then the teacher won’t need to ask this question.</w:t>
            </w:r>
          </w:p>
          <w:p w:rsidR="007427B4" w:rsidRDefault="00D011C2">
            <w:pPr>
              <w:pStyle w:val="normal0"/>
              <w:numPr>
                <w:ilvl w:val="0"/>
                <w:numId w:val="5"/>
              </w:numPr>
              <w:ind w:hanging="359"/>
            </w:pPr>
            <w:r>
              <w:rPr>
                <w:rFonts w:ascii="Arial" w:eastAsia="Arial" w:hAnsi="Arial" w:cs="Arial"/>
                <w:sz w:val="16"/>
              </w:rPr>
              <w:t>The teacher will then tell students that they will be observing pill bugs and exp</w:t>
            </w:r>
            <w:r>
              <w:rPr>
                <w:rFonts w:ascii="Arial" w:eastAsia="Arial" w:hAnsi="Arial" w:cs="Arial"/>
                <w:sz w:val="16"/>
              </w:rPr>
              <w:t>erimenting with different habitats.</w:t>
            </w:r>
          </w:p>
        </w:tc>
        <w:tc>
          <w:tcPr>
            <w:tcW w:w="3060" w:type="dxa"/>
            <w:tcMar>
              <w:top w:w="100" w:type="dxa"/>
              <w:left w:w="10" w:type="dxa"/>
              <w:bottom w:w="100" w:type="dxa"/>
              <w:right w:w="10" w:type="dxa"/>
            </w:tcMar>
          </w:tcPr>
          <w:p w:rsidR="007427B4" w:rsidRDefault="00D011C2">
            <w:pPr>
              <w:pStyle w:val="normal0"/>
              <w:numPr>
                <w:ilvl w:val="0"/>
                <w:numId w:val="6"/>
              </w:numPr>
              <w:ind w:hanging="359"/>
            </w:pPr>
            <w:r>
              <w:rPr>
                <w:rFonts w:ascii="Arial" w:eastAsia="Arial" w:hAnsi="Arial" w:cs="Arial"/>
                <w:sz w:val="16"/>
              </w:rPr>
              <w:t xml:space="preserve">What happened after you looked under the rocks/stones outside? </w:t>
            </w:r>
            <w:r>
              <w:rPr>
                <w:rFonts w:ascii="Arial" w:eastAsia="Arial" w:hAnsi="Arial" w:cs="Arial"/>
                <w:i/>
                <w:sz w:val="16"/>
              </w:rPr>
              <w:t>[Level 1:Knowledge]</w:t>
            </w:r>
          </w:p>
          <w:p w:rsidR="007427B4" w:rsidRDefault="00D011C2">
            <w:pPr>
              <w:pStyle w:val="normal0"/>
              <w:numPr>
                <w:ilvl w:val="0"/>
                <w:numId w:val="6"/>
              </w:numPr>
              <w:ind w:hanging="359"/>
            </w:pPr>
            <w:r>
              <w:rPr>
                <w:rFonts w:ascii="Arial" w:eastAsia="Arial" w:hAnsi="Arial" w:cs="Arial"/>
                <w:sz w:val="16"/>
              </w:rPr>
              <w:t xml:space="preserve">Can you write in your own words your observations from outside in your journal? </w:t>
            </w:r>
            <w:r>
              <w:rPr>
                <w:rFonts w:ascii="Arial" w:eastAsia="Arial" w:hAnsi="Arial" w:cs="Arial"/>
                <w:i/>
                <w:sz w:val="16"/>
              </w:rPr>
              <w:t>[Level 2: Comprehension]</w:t>
            </w:r>
          </w:p>
        </w:tc>
      </w:tr>
      <w:tr w:rsidR="007427B4">
        <w:tblPrEx>
          <w:tblCellMar>
            <w:top w:w="0" w:type="dxa"/>
            <w:bottom w:w="0" w:type="dxa"/>
          </w:tblCellMar>
        </w:tblPrEx>
        <w:tc>
          <w:tcPr>
            <w:tcW w:w="7740" w:type="dxa"/>
            <w:tcMar>
              <w:top w:w="100" w:type="dxa"/>
              <w:left w:w="115" w:type="dxa"/>
              <w:bottom w:w="100" w:type="dxa"/>
              <w:right w:w="115" w:type="dxa"/>
            </w:tcMar>
          </w:tcPr>
          <w:p w:rsidR="007427B4" w:rsidRDefault="00D011C2">
            <w:pPr>
              <w:pStyle w:val="normal0"/>
            </w:pPr>
            <w:r>
              <w:rPr>
                <w:rFonts w:ascii="Arial" w:eastAsia="Arial" w:hAnsi="Arial" w:cs="Arial"/>
                <w:sz w:val="18"/>
              </w:rPr>
              <w:t>Instructional Procedures/Learning Tasks</w:t>
            </w:r>
            <w:r>
              <w:rPr>
                <w:rFonts w:ascii="Arial" w:eastAsia="Arial" w:hAnsi="Arial" w:cs="Arial"/>
                <w:b/>
                <w:sz w:val="18"/>
              </w:rPr>
              <w:t xml:space="preserve">: </w:t>
            </w:r>
            <w:r>
              <w:rPr>
                <w:rFonts w:ascii="Arial" w:eastAsia="Arial" w:hAnsi="Arial" w:cs="Arial"/>
                <w:color w:val="FF0000"/>
                <w:sz w:val="16"/>
              </w:rPr>
              <w:t>(55 minutes)</w:t>
            </w:r>
            <w:r>
              <w:rPr>
                <w:rFonts w:ascii="Arial" w:eastAsia="Arial" w:hAnsi="Arial" w:cs="Arial"/>
                <w:sz w:val="16"/>
              </w:rPr>
              <w:t xml:space="preserve">  </w:t>
            </w:r>
          </w:p>
          <w:p w:rsidR="007427B4" w:rsidRDefault="00D011C2">
            <w:pPr>
              <w:pStyle w:val="normal0"/>
            </w:pPr>
            <w:r>
              <w:rPr>
                <w:rFonts w:ascii="Arial" w:eastAsia="Arial" w:hAnsi="Arial" w:cs="Arial"/>
                <w:color w:val="FF0000"/>
                <w:sz w:val="16"/>
              </w:rPr>
              <w:t>Preparation time (15 minutes)</w:t>
            </w:r>
            <w:r>
              <w:rPr>
                <w:rFonts w:ascii="Arial" w:eastAsia="Arial" w:hAnsi="Arial" w:cs="Arial"/>
                <w:sz w:val="16"/>
              </w:rPr>
              <w:t xml:space="preserve"> </w:t>
            </w:r>
          </w:p>
          <w:p w:rsidR="007427B4" w:rsidRDefault="00D011C2">
            <w:pPr>
              <w:pStyle w:val="normal0"/>
              <w:numPr>
                <w:ilvl w:val="0"/>
                <w:numId w:val="13"/>
              </w:numPr>
              <w:ind w:hanging="359"/>
            </w:pPr>
            <w:r>
              <w:rPr>
                <w:rFonts w:ascii="Arial" w:eastAsia="Arial" w:hAnsi="Arial" w:cs="Arial"/>
                <w:sz w:val="16"/>
              </w:rPr>
              <w:t xml:space="preserve">The teacher will go over the vocabulary words to be sure that students understand their meaning in order to conduct the experiment. The students will fill out a graphic </w:t>
            </w:r>
            <w:r>
              <w:rPr>
                <w:rFonts w:ascii="Arial" w:eastAsia="Arial" w:hAnsi="Arial" w:cs="Arial"/>
                <w:sz w:val="16"/>
              </w:rPr>
              <w:t>organizer where they must list the definition, an example, and a picture of each vocabulary word.</w:t>
            </w:r>
          </w:p>
          <w:p w:rsidR="007427B4" w:rsidRDefault="00D011C2">
            <w:pPr>
              <w:pStyle w:val="normal0"/>
              <w:numPr>
                <w:ilvl w:val="0"/>
                <w:numId w:val="13"/>
              </w:numPr>
              <w:ind w:hanging="359"/>
            </w:pPr>
            <w:r>
              <w:rPr>
                <w:rFonts w:ascii="Arial" w:eastAsia="Arial" w:hAnsi="Arial" w:cs="Arial"/>
                <w:sz w:val="16"/>
              </w:rPr>
              <w:t>The teacher will break the students into groups to conduct the experiment together.</w:t>
            </w:r>
          </w:p>
          <w:p w:rsidR="007427B4" w:rsidRDefault="00D011C2">
            <w:pPr>
              <w:pStyle w:val="normal0"/>
              <w:numPr>
                <w:ilvl w:val="0"/>
                <w:numId w:val="13"/>
              </w:numPr>
              <w:ind w:hanging="359"/>
            </w:pPr>
            <w:r>
              <w:rPr>
                <w:rFonts w:ascii="Arial" w:eastAsia="Arial" w:hAnsi="Arial" w:cs="Arial"/>
                <w:sz w:val="16"/>
              </w:rPr>
              <w:t xml:space="preserve">The teacher will pass out the </w:t>
            </w:r>
            <w:proofErr w:type="gramStart"/>
            <w:r>
              <w:rPr>
                <w:rFonts w:ascii="Arial" w:eastAsia="Arial" w:hAnsi="Arial" w:cs="Arial"/>
                <w:i/>
                <w:sz w:val="16"/>
              </w:rPr>
              <w:t>What</w:t>
            </w:r>
            <w:proofErr w:type="gramEnd"/>
            <w:r>
              <w:rPr>
                <w:rFonts w:ascii="Arial" w:eastAsia="Arial" w:hAnsi="Arial" w:cs="Arial"/>
                <w:i/>
                <w:sz w:val="16"/>
              </w:rPr>
              <w:t xml:space="preserve"> Will </w:t>
            </w:r>
            <w:proofErr w:type="spellStart"/>
            <w:r>
              <w:rPr>
                <w:rFonts w:ascii="Arial" w:eastAsia="Arial" w:hAnsi="Arial" w:cs="Arial"/>
                <w:i/>
                <w:sz w:val="16"/>
              </w:rPr>
              <w:t>Pillbugs</w:t>
            </w:r>
            <w:proofErr w:type="spellEnd"/>
            <w:r>
              <w:rPr>
                <w:rFonts w:ascii="Arial" w:eastAsia="Arial" w:hAnsi="Arial" w:cs="Arial"/>
                <w:i/>
                <w:sz w:val="16"/>
              </w:rPr>
              <w:t xml:space="preserve"> Choose? </w:t>
            </w:r>
            <w:r>
              <w:rPr>
                <w:rFonts w:ascii="Arial" w:eastAsia="Arial" w:hAnsi="Arial" w:cs="Arial"/>
                <w:sz w:val="16"/>
              </w:rPr>
              <w:t xml:space="preserve"> </w:t>
            </w:r>
            <w:proofErr w:type="gramStart"/>
            <w:r>
              <w:rPr>
                <w:rFonts w:ascii="Arial" w:eastAsia="Arial" w:hAnsi="Arial" w:cs="Arial"/>
                <w:sz w:val="16"/>
              </w:rPr>
              <w:t>handout</w:t>
            </w:r>
            <w:proofErr w:type="gramEnd"/>
            <w:r>
              <w:rPr>
                <w:rFonts w:ascii="Arial" w:eastAsia="Arial" w:hAnsi="Arial" w:cs="Arial"/>
                <w:sz w:val="16"/>
              </w:rPr>
              <w:t xml:space="preserve"> for the </w:t>
            </w:r>
            <w:r>
              <w:rPr>
                <w:rFonts w:ascii="Arial" w:eastAsia="Arial" w:hAnsi="Arial" w:cs="Arial"/>
                <w:sz w:val="16"/>
              </w:rPr>
              <w:t>experiment and go over it with the students of what they will be doing for their experiment.</w:t>
            </w:r>
          </w:p>
          <w:p w:rsidR="007427B4" w:rsidRDefault="00D011C2">
            <w:pPr>
              <w:pStyle w:val="normal0"/>
              <w:numPr>
                <w:ilvl w:val="0"/>
                <w:numId w:val="13"/>
              </w:numPr>
              <w:ind w:hanging="359"/>
            </w:pPr>
            <w:r>
              <w:rPr>
                <w:rFonts w:ascii="Arial" w:eastAsia="Arial" w:hAnsi="Arial" w:cs="Arial"/>
                <w:sz w:val="16"/>
              </w:rPr>
              <w:t>The teacher will ask if students have any questions and allow time to answer them.</w:t>
            </w:r>
          </w:p>
          <w:p w:rsidR="007427B4" w:rsidRDefault="00D011C2">
            <w:pPr>
              <w:pStyle w:val="normal0"/>
              <w:numPr>
                <w:ilvl w:val="0"/>
                <w:numId w:val="13"/>
              </w:numPr>
              <w:ind w:hanging="359"/>
            </w:pPr>
            <w:r>
              <w:rPr>
                <w:rFonts w:ascii="Arial" w:eastAsia="Arial" w:hAnsi="Arial" w:cs="Arial"/>
                <w:sz w:val="16"/>
              </w:rPr>
              <w:t>The teacher will give each table their pill bugs and go over the different envir</w:t>
            </w:r>
            <w:r>
              <w:rPr>
                <w:rFonts w:ascii="Arial" w:eastAsia="Arial" w:hAnsi="Arial" w:cs="Arial"/>
                <w:sz w:val="16"/>
              </w:rPr>
              <w:t xml:space="preserve">onments written on the whiteboard. The students will be able to pick from crushed cereal </w:t>
            </w:r>
            <w:proofErr w:type="spellStart"/>
            <w:r>
              <w:rPr>
                <w:rFonts w:ascii="Arial" w:eastAsia="Arial" w:hAnsi="Arial" w:cs="Arial"/>
                <w:sz w:val="16"/>
              </w:rPr>
              <w:t>vs</w:t>
            </w:r>
            <w:proofErr w:type="spellEnd"/>
            <w:r>
              <w:rPr>
                <w:rFonts w:ascii="Arial" w:eastAsia="Arial" w:hAnsi="Arial" w:cs="Arial"/>
                <w:sz w:val="16"/>
              </w:rPr>
              <w:t xml:space="preserve"> coffee grounds, dark plastic </w:t>
            </w:r>
            <w:proofErr w:type="spellStart"/>
            <w:r>
              <w:rPr>
                <w:rFonts w:ascii="Arial" w:eastAsia="Arial" w:hAnsi="Arial" w:cs="Arial"/>
                <w:sz w:val="16"/>
              </w:rPr>
              <w:t>vs</w:t>
            </w:r>
            <w:proofErr w:type="spellEnd"/>
            <w:r>
              <w:rPr>
                <w:rFonts w:ascii="Arial" w:eastAsia="Arial" w:hAnsi="Arial" w:cs="Arial"/>
                <w:sz w:val="16"/>
              </w:rPr>
              <w:t xml:space="preserve"> light plastic, and </w:t>
            </w:r>
            <w:proofErr w:type="gramStart"/>
            <w:r>
              <w:rPr>
                <w:rFonts w:ascii="Arial" w:eastAsia="Arial" w:hAnsi="Arial" w:cs="Arial"/>
                <w:sz w:val="16"/>
              </w:rPr>
              <w:t>salt water</w:t>
            </w:r>
            <w:proofErr w:type="gramEnd"/>
            <w:r>
              <w:rPr>
                <w:rFonts w:ascii="Arial" w:eastAsia="Arial" w:hAnsi="Arial" w:cs="Arial"/>
                <w:sz w:val="16"/>
              </w:rPr>
              <w:t xml:space="preserve"> </w:t>
            </w:r>
            <w:proofErr w:type="spellStart"/>
            <w:r>
              <w:rPr>
                <w:rFonts w:ascii="Arial" w:eastAsia="Arial" w:hAnsi="Arial" w:cs="Arial"/>
                <w:sz w:val="16"/>
              </w:rPr>
              <w:t>vs</w:t>
            </w:r>
            <w:proofErr w:type="spellEnd"/>
            <w:r>
              <w:rPr>
                <w:rFonts w:ascii="Arial" w:eastAsia="Arial" w:hAnsi="Arial" w:cs="Arial"/>
                <w:sz w:val="16"/>
              </w:rPr>
              <w:t xml:space="preserve"> fresh water. </w:t>
            </w:r>
          </w:p>
          <w:p w:rsidR="007427B4" w:rsidRDefault="00D011C2">
            <w:pPr>
              <w:pStyle w:val="normal0"/>
              <w:numPr>
                <w:ilvl w:val="0"/>
                <w:numId w:val="13"/>
              </w:numPr>
              <w:ind w:hanging="359"/>
            </w:pPr>
            <w:r>
              <w:rPr>
                <w:rFonts w:ascii="Arial" w:eastAsia="Arial" w:hAnsi="Arial" w:cs="Arial"/>
                <w:sz w:val="16"/>
              </w:rPr>
              <w:t xml:space="preserve">Students will then be able to collaborate to see which environment choice they would </w:t>
            </w:r>
            <w:r>
              <w:rPr>
                <w:rFonts w:ascii="Arial" w:eastAsia="Arial" w:hAnsi="Arial" w:cs="Arial"/>
                <w:sz w:val="16"/>
              </w:rPr>
              <w:t>like to conduct their experiment with.</w:t>
            </w:r>
          </w:p>
          <w:p w:rsidR="007427B4" w:rsidRDefault="00D011C2">
            <w:pPr>
              <w:pStyle w:val="normal0"/>
              <w:numPr>
                <w:ilvl w:val="0"/>
                <w:numId w:val="13"/>
              </w:numPr>
              <w:ind w:hanging="359"/>
            </w:pPr>
            <w:r>
              <w:rPr>
                <w:rFonts w:ascii="Arial" w:eastAsia="Arial" w:hAnsi="Arial" w:cs="Arial"/>
                <w:sz w:val="16"/>
              </w:rPr>
              <w:t>The teacher will call a table up one by one to get the materials needed for their experiment.</w:t>
            </w:r>
          </w:p>
          <w:p w:rsidR="007427B4" w:rsidRDefault="00D011C2">
            <w:pPr>
              <w:pStyle w:val="normal0"/>
            </w:pPr>
            <w:r>
              <w:rPr>
                <w:rFonts w:ascii="Arial" w:eastAsia="Arial" w:hAnsi="Arial" w:cs="Arial"/>
                <w:color w:val="FF0000"/>
                <w:sz w:val="16"/>
              </w:rPr>
              <w:t>Experiment/Evaluation Time (20 minutes)</w:t>
            </w:r>
          </w:p>
          <w:p w:rsidR="007427B4" w:rsidRDefault="00D011C2">
            <w:pPr>
              <w:pStyle w:val="normal0"/>
              <w:numPr>
                <w:ilvl w:val="0"/>
                <w:numId w:val="13"/>
              </w:numPr>
              <w:ind w:hanging="359"/>
            </w:pPr>
            <w:r>
              <w:rPr>
                <w:rFonts w:ascii="Arial" w:eastAsia="Arial" w:hAnsi="Arial" w:cs="Arial"/>
                <w:sz w:val="16"/>
              </w:rPr>
              <w:t xml:space="preserve">The students will conduct their experiment using the </w:t>
            </w:r>
            <w:proofErr w:type="spellStart"/>
            <w:r>
              <w:rPr>
                <w:rFonts w:ascii="Arial" w:eastAsia="Arial" w:hAnsi="Arial" w:cs="Arial"/>
                <w:sz w:val="16"/>
              </w:rPr>
              <w:t>iPad</w:t>
            </w:r>
            <w:proofErr w:type="spellEnd"/>
            <w:r>
              <w:rPr>
                <w:rFonts w:ascii="Arial" w:eastAsia="Arial" w:hAnsi="Arial" w:cs="Arial"/>
                <w:sz w:val="16"/>
              </w:rPr>
              <w:t xml:space="preserve"> to take pictures and record their observations on the worksheet.</w:t>
            </w:r>
          </w:p>
          <w:p w:rsidR="007427B4" w:rsidRDefault="00D011C2">
            <w:pPr>
              <w:pStyle w:val="normal0"/>
              <w:numPr>
                <w:ilvl w:val="0"/>
                <w:numId w:val="13"/>
              </w:numPr>
              <w:ind w:hanging="359"/>
            </w:pPr>
            <w:r>
              <w:rPr>
                <w:rFonts w:ascii="Arial" w:eastAsia="Arial" w:hAnsi="Arial" w:cs="Arial"/>
                <w:sz w:val="16"/>
              </w:rPr>
              <w:t xml:space="preserve">Once students have finished their experiment, the students will create a presentation with the </w:t>
            </w:r>
            <w:proofErr w:type="spellStart"/>
            <w:r>
              <w:rPr>
                <w:rFonts w:ascii="Arial" w:eastAsia="Arial" w:hAnsi="Arial" w:cs="Arial"/>
                <w:sz w:val="16"/>
              </w:rPr>
              <w:t>ShowMe</w:t>
            </w:r>
            <w:proofErr w:type="spellEnd"/>
            <w:r>
              <w:rPr>
                <w:rFonts w:ascii="Arial" w:eastAsia="Arial" w:hAnsi="Arial" w:cs="Arial"/>
                <w:sz w:val="16"/>
              </w:rPr>
              <w:t xml:space="preserve"> app on the </w:t>
            </w:r>
            <w:proofErr w:type="spellStart"/>
            <w:r>
              <w:rPr>
                <w:rFonts w:ascii="Arial" w:eastAsia="Arial" w:hAnsi="Arial" w:cs="Arial"/>
                <w:sz w:val="16"/>
              </w:rPr>
              <w:t>iPad</w:t>
            </w:r>
            <w:proofErr w:type="spellEnd"/>
            <w:r>
              <w:rPr>
                <w:rFonts w:ascii="Arial" w:eastAsia="Arial" w:hAnsi="Arial" w:cs="Arial"/>
                <w:sz w:val="16"/>
              </w:rPr>
              <w:t xml:space="preserve">.  The students </w:t>
            </w:r>
            <w:r>
              <w:rPr>
                <w:rFonts w:ascii="Arial" w:eastAsia="Arial" w:hAnsi="Arial" w:cs="Arial"/>
                <w:sz w:val="16"/>
              </w:rPr>
              <w:t xml:space="preserve">will record vocally what environment they picked, how the pill bugs reacted to it, and what their conclusion was. They will import their pictures that they </w:t>
            </w:r>
            <w:r>
              <w:rPr>
                <w:rFonts w:ascii="Arial" w:eastAsia="Arial" w:hAnsi="Arial" w:cs="Arial"/>
                <w:sz w:val="16"/>
              </w:rPr>
              <w:lastRenderedPageBreak/>
              <w:t xml:space="preserve">took while discussing the observations on the app. Students will be given the </w:t>
            </w:r>
            <w:r>
              <w:rPr>
                <w:rFonts w:ascii="Arial" w:eastAsia="Arial" w:hAnsi="Arial" w:cs="Arial"/>
                <w:i/>
                <w:sz w:val="16"/>
              </w:rPr>
              <w:t xml:space="preserve">How to Use </w:t>
            </w:r>
            <w:proofErr w:type="spellStart"/>
            <w:r>
              <w:rPr>
                <w:rFonts w:ascii="Arial" w:eastAsia="Arial" w:hAnsi="Arial" w:cs="Arial"/>
                <w:i/>
                <w:sz w:val="16"/>
              </w:rPr>
              <w:t>iPads</w:t>
            </w:r>
            <w:proofErr w:type="spellEnd"/>
            <w:r>
              <w:rPr>
                <w:rFonts w:ascii="Arial" w:eastAsia="Arial" w:hAnsi="Arial" w:cs="Arial"/>
                <w:i/>
                <w:sz w:val="16"/>
              </w:rPr>
              <w:t xml:space="preserve"> </w:t>
            </w:r>
            <w:r>
              <w:rPr>
                <w:rFonts w:ascii="Arial" w:eastAsia="Arial" w:hAnsi="Arial" w:cs="Arial"/>
                <w:sz w:val="16"/>
              </w:rPr>
              <w:t>direc</w:t>
            </w:r>
            <w:r>
              <w:rPr>
                <w:rFonts w:ascii="Arial" w:eastAsia="Arial" w:hAnsi="Arial" w:cs="Arial"/>
                <w:sz w:val="16"/>
              </w:rPr>
              <w:t xml:space="preserve">tions sheet so that they properly know how to use the </w:t>
            </w:r>
            <w:proofErr w:type="spellStart"/>
            <w:r>
              <w:rPr>
                <w:rFonts w:ascii="Arial" w:eastAsia="Arial" w:hAnsi="Arial" w:cs="Arial"/>
                <w:sz w:val="16"/>
              </w:rPr>
              <w:t>iPads</w:t>
            </w:r>
            <w:proofErr w:type="spellEnd"/>
            <w:r>
              <w:rPr>
                <w:rFonts w:ascii="Arial" w:eastAsia="Arial" w:hAnsi="Arial" w:cs="Arial"/>
                <w:sz w:val="16"/>
              </w:rPr>
              <w:t xml:space="preserve"> and </w:t>
            </w:r>
            <w:proofErr w:type="spellStart"/>
            <w:r>
              <w:rPr>
                <w:rFonts w:ascii="Arial" w:eastAsia="Arial" w:hAnsi="Arial" w:cs="Arial"/>
                <w:sz w:val="16"/>
              </w:rPr>
              <w:t>ShowMe</w:t>
            </w:r>
            <w:proofErr w:type="spellEnd"/>
            <w:r>
              <w:rPr>
                <w:rFonts w:ascii="Arial" w:eastAsia="Arial" w:hAnsi="Arial" w:cs="Arial"/>
                <w:sz w:val="16"/>
              </w:rPr>
              <w:t xml:space="preserve"> app.</w:t>
            </w:r>
          </w:p>
          <w:p w:rsidR="007427B4" w:rsidRDefault="00D011C2">
            <w:pPr>
              <w:pStyle w:val="normal0"/>
            </w:pPr>
            <w:r>
              <w:rPr>
                <w:rFonts w:ascii="Arial" w:eastAsia="Arial" w:hAnsi="Arial" w:cs="Arial"/>
                <w:color w:val="FF0000"/>
                <w:sz w:val="16"/>
              </w:rPr>
              <w:t>Presentation Time (20 minutes)</w:t>
            </w:r>
          </w:p>
          <w:p w:rsidR="007427B4" w:rsidRDefault="00D011C2">
            <w:pPr>
              <w:pStyle w:val="normal0"/>
              <w:numPr>
                <w:ilvl w:val="0"/>
                <w:numId w:val="13"/>
              </w:numPr>
              <w:ind w:hanging="359"/>
            </w:pPr>
            <w:r>
              <w:rPr>
                <w:rFonts w:ascii="Arial" w:eastAsia="Arial" w:hAnsi="Arial" w:cs="Arial"/>
                <w:sz w:val="16"/>
              </w:rPr>
              <w:t xml:space="preserve">The Students will present to the class their conclusion from the experiment using their </w:t>
            </w:r>
            <w:proofErr w:type="spellStart"/>
            <w:r>
              <w:rPr>
                <w:rFonts w:ascii="Arial" w:eastAsia="Arial" w:hAnsi="Arial" w:cs="Arial"/>
                <w:sz w:val="16"/>
              </w:rPr>
              <w:t>ShowMe</w:t>
            </w:r>
            <w:proofErr w:type="spellEnd"/>
            <w:r>
              <w:rPr>
                <w:rFonts w:ascii="Arial" w:eastAsia="Arial" w:hAnsi="Arial" w:cs="Arial"/>
                <w:sz w:val="16"/>
              </w:rPr>
              <w:t xml:space="preserve"> app. The teacher will record the data on the whiteboar</w:t>
            </w:r>
            <w:r>
              <w:rPr>
                <w:rFonts w:ascii="Arial" w:eastAsia="Arial" w:hAnsi="Arial" w:cs="Arial"/>
                <w:sz w:val="16"/>
              </w:rPr>
              <w:t xml:space="preserve">d as the students share.  </w:t>
            </w:r>
          </w:p>
          <w:p w:rsidR="007427B4" w:rsidRDefault="00D011C2">
            <w:pPr>
              <w:pStyle w:val="normal0"/>
              <w:numPr>
                <w:ilvl w:val="0"/>
                <w:numId w:val="13"/>
              </w:numPr>
              <w:ind w:hanging="359"/>
            </w:pPr>
            <w:r>
              <w:rPr>
                <w:rFonts w:ascii="Arial" w:eastAsia="Arial" w:hAnsi="Arial" w:cs="Arial"/>
                <w:sz w:val="16"/>
              </w:rPr>
              <w:t xml:space="preserve">As a class, the teacher will make a bar graph on the SMART board while the students discuss how it should be constructed. Once the graph has been constructed, each group will chart their data on the graph. </w:t>
            </w:r>
          </w:p>
        </w:tc>
        <w:tc>
          <w:tcPr>
            <w:tcW w:w="3060" w:type="dxa"/>
            <w:tcMar>
              <w:top w:w="100" w:type="dxa"/>
              <w:left w:w="10" w:type="dxa"/>
              <w:bottom w:w="100" w:type="dxa"/>
              <w:right w:w="10" w:type="dxa"/>
            </w:tcMar>
          </w:tcPr>
          <w:p w:rsidR="007427B4" w:rsidRDefault="00D011C2">
            <w:pPr>
              <w:pStyle w:val="normal0"/>
              <w:numPr>
                <w:ilvl w:val="0"/>
                <w:numId w:val="4"/>
              </w:numPr>
              <w:ind w:hanging="359"/>
            </w:pPr>
            <w:r>
              <w:rPr>
                <w:rFonts w:ascii="Arial" w:eastAsia="Arial" w:hAnsi="Arial" w:cs="Arial"/>
                <w:sz w:val="16"/>
              </w:rPr>
              <w:lastRenderedPageBreak/>
              <w:t>Where in the environment are pill bugs found? [</w:t>
            </w:r>
            <w:r>
              <w:rPr>
                <w:rFonts w:ascii="Arial" w:eastAsia="Arial" w:hAnsi="Arial" w:cs="Arial"/>
                <w:i/>
                <w:sz w:val="16"/>
              </w:rPr>
              <w:t>Level 1: Knowledge]</w:t>
            </w:r>
          </w:p>
          <w:p w:rsidR="007427B4" w:rsidRDefault="007427B4">
            <w:pPr>
              <w:pStyle w:val="normal0"/>
            </w:pPr>
          </w:p>
        </w:tc>
      </w:tr>
      <w:tr w:rsidR="007427B4">
        <w:tblPrEx>
          <w:tblCellMar>
            <w:top w:w="0" w:type="dxa"/>
            <w:bottom w:w="0" w:type="dxa"/>
          </w:tblCellMar>
        </w:tblPrEx>
        <w:tc>
          <w:tcPr>
            <w:tcW w:w="7740" w:type="dxa"/>
            <w:tcMar>
              <w:top w:w="100" w:type="dxa"/>
              <w:left w:w="115" w:type="dxa"/>
              <w:bottom w:w="100" w:type="dxa"/>
              <w:right w:w="115" w:type="dxa"/>
            </w:tcMar>
          </w:tcPr>
          <w:p w:rsidR="007427B4" w:rsidRDefault="00D011C2">
            <w:pPr>
              <w:pStyle w:val="normal0"/>
            </w:pPr>
            <w:r>
              <w:rPr>
                <w:rFonts w:ascii="Arial" w:eastAsia="Arial" w:hAnsi="Arial" w:cs="Arial"/>
                <w:sz w:val="18"/>
              </w:rPr>
              <w:lastRenderedPageBreak/>
              <w:t>Closure:</w:t>
            </w:r>
            <w:r>
              <w:rPr>
                <w:rFonts w:ascii="Arial" w:eastAsia="Arial" w:hAnsi="Arial" w:cs="Arial"/>
                <w:sz w:val="16"/>
              </w:rPr>
              <w:t xml:space="preserve"> </w:t>
            </w:r>
            <w:r>
              <w:rPr>
                <w:rFonts w:ascii="Arial" w:eastAsia="Arial" w:hAnsi="Arial" w:cs="Arial"/>
                <w:color w:val="FF0000"/>
                <w:sz w:val="16"/>
              </w:rPr>
              <w:t>(10 minutes)</w:t>
            </w:r>
          </w:p>
          <w:p w:rsidR="007427B4" w:rsidRDefault="00D011C2">
            <w:pPr>
              <w:pStyle w:val="normal0"/>
              <w:numPr>
                <w:ilvl w:val="0"/>
                <w:numId w:val="12"/>
              </w:numPr>
              <w:ind w:hanging="359"/>
            </w:pPr>
            <w:r>
              <w:rPr>
                <w:rFonts w:ascii="Arial" w:eastAsia="Arial" w:hAnsi="Arial" w:cs="Arial"/>
                <w:sz w:val="16"/>
              </w:rPr>
              <w:t xml:space="preserve">The teacher will ask students to take out their Science Log that they keep throughout the year.  </w:t>
            </w:r>
          </w:p>
          <w:p w:rsidR="007427B4" w:rsidRDefault="00D011C2">
            <w:pPr>
              <w:pStyle w:val="normal0"/>
              <w:numPr>
                <w:ilvl w:val="0"/>
                <w:numId w:val="12"/>
              </w:numPr>
              <w:ind w:hanging="359"/>
            </w:pPr>
            <w:r>
              <w:rPr>
                <w:rFonts w:ascii="Arial" w:eastAsia="Arial" w:hAnsi="Arial" w:cs="Arial"/>
                <w:sz w:val="16"/>
              </w:rPr>
              <w:t>The students will copy the bar graph into their Science Log, and wr</w:t>
            </w:r>
            <w:r>
              <w:rPr>
                <w:rFonts w:ascii="Arial" w:eastAsia="Arial" w:hAnsi="Arial" w:cs="Arial"/>
                <w:sz w:val="16"/>
              </w:rPr>
              <w:t xml:space="preserve">ite a summary of the experiment and their final conclusion of what kind of environment the </w:t>
            </w:r>
            <w:proofErr w:type="spellStart"/>
            <w:r>
              <w:rPr>
                <w:rFonts w:ascii="Arial" w:eastAsia="Arial" w:hAnsi="Arial" w:cs="Arial"/>
                <w:sz w:val="16"/>
              </w:rPr>
              <w:t>pillbugs</w:t>
            </w:r>
            <w:proofErr w:type="spellEnd"/>
            <w:r>
              <w:rPr>
                <w:rFonts w:ascii="Arial" w:eastAsia="Arial" w:hAnsi="Arial" w:cs="Arial"/>
                <w:sz w:val="16"/>
              </w:rPr>
              <w:t xml:space="preserve"> prefer.</w:t>
            </w:r>
          </w:p>
          <w:p w:rsidR="007427B4" w:rsidRDefault="00D011C2">
            <w:pPr>
              <w:pStyle w:val="normal0"/>
              <w:numPr>
                <w:ilvl w:val="0"/>
                <w:numId w:val="12"/>
              </w:numPr>
              <w:ind w:hanging="359"/>
            </w:pPr>
            <w:r>
              <w:rPr>
                <w:rFonts w:ascii="Arial" w:eastAsia="Arial" w:hAnsi="Arial" w:cs="Arial"/>
                <w:sz w:val="16"/>
              </w:rPr>
              <w:t>Once the students have finished their entry, they will clean up their desks.</w:t>
            </w:r>
          </w:p>
        </w:tc>
        <w:tc>
          <w:tcPr>
            <w:tcW w:w="3060" w:type="dxa"/>
            <w:tcMar>
              <w:top w:w="100" w:type="dxa"/>
              <w:left w:w="10" w:type="dxa"/>
              <w:bottom w:w="100" w:type="dxa"/>
              <w:right w:w="10" w:type="dxa"/>
            </w:tcMar>
          </w:tcPr>
          <w:p w:rsidR="007427B4" w:rsidRDefault="00D011C2">
            <w:pPr>
              <w:pStyle w:val="normal0"/>
              <w:numPr>
                <w:ilvl w:val="0"/>
                <w:numId w:val="16"/>
              </w:numPr>
              <w:ind w:hanging="359"/>
            </w:pPr>
            <w:r>
              <w:rPr>
                <w:rFonts w:ascii="Arial" w:eastAsia="Arial" w:hAnsi="Arial" w:cs="Arial"/>
                <w:sz w:val="16"/>
              </w:rPr>
              <w:t xml:space="preserve">What type of habitats did the </w:t>
            </w:r>
            <w:proofErr w:type="spellStart"/>
            <w:r>
              <w:rPr>
                <w:rFonts w:ascii="Arial" w:eastAsia="Arial" w:hAnsi="Arial" w:cs="Arial"/>
                <w:sz w:val="16"/>
              </w:rPr>
              <w:t>pillbugs</w:t>
            </w:r>
            <w:proofErr w:type="spellEnd"/>
            <w:r>
              <w:rPr>
                <w:rFonts w:ascii="Arial" w:eastAsia="Arial" w:hAnsi="Arial" w:cs="Arial"/>
                <w:sz w:val="16"/>
              </w:rPr>
              <w:t xml:space="preserve"> prefer? </w:t>
            </w:r>
            <w:r>
              <w:rPr>
                <w:rFonts w:ascii="Arial" w:eastAsia="Arial" w:hAnsi="Arial" w:cs="Arial"/>
                <w:i/>
                <w:sz w:val="16"/>
              </w:rPr>
              <w:t>[Level 1: Knowledge]</w:t>
            </w:r>
          </w:p>
          <w:p w:rsidR="007427B4" w:rsidRDefault="00D011C2">
            <w:pPr>
              <w:pStyle w:val="normal0"/>
              <w:numPr>
                <w:ilvl w:val="0"/>
                <w:numId w:val="16"/>
              </w:numPr>
              <w:ind w:hanging="359"/>
            </w:pPr>
            <w:r>
              <w:rPr>
                <w:rFonts w:ascii="Arial" w:eastAsia="Arial" w:hAnsi="Arial" w:cs="Arial"/>
                <w:sz w:val="16"/>
              </w:rPr>
              <w:t xml:space="preserve">What circumstances would change if a pill bug’s environment </w:t>
            </w:r>
            <w:proofErr w:type="gramStart"/>
            <w:r>
              <w:rPr>
                <w:rFonts w:ascii="Arial" w:eastAsia="Arial" w:hAnsi="Arial" w:cs="Arial"/>
                <w:sz w:val="16"/>
              </w:rPr>
              <w:t>was</w:t>
            </w:r>
            <w:proofErr w:type="gramEnd"/>
            <w:r>
              <w:rPr>
                <w:rFonts w:ascii="Arial" w:eastAsia="Arial" w:hAnsi="Arial" w:cs="Arial"/>
                <w:sz w:val="16"/>
              </w:rPr>
              <w:t xml:space="preserve"> altered? </w:t>
            </w:r>
            <w:r>
              <w:rPr>
                <w:rFonts w:ascii="Arial" w:eastAsia="Arial" w:hAnsi="Arial" w:cs="Arial"/>
                <w:i/>
                <w:sz w:val="16"/>
              </w:rPr>
              <w:t xml:space="preserve">[Level 6: Evaluation] </w:t>
            </w:r>
          </w:p>
        </w:tc>
      </w:tr>
    </w:tbl>
    <w:p w:rsidR="007427B4" w:rsidRDefault="007427B4">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sz w:val="20"/>
              </w:rPr>
              <w:t>Adaptations to Meet Individual Needs:</w:t>
            </w:r>
            <w:r>
              <w:rPr>
                <w:rFonts w:ascii="Arial" w:eastAsia="Arial" w:hAnsi="Arial" w:cs="Arial"/>
                <w:sz w:val="16"/>
              </w:rPr>
              <w:t xml:space="preserve"> </w:t>
            </w:r>
          </w:p>
          <w:p w:rsidR="007427B4" w:rsidRDefault="00D011C2">
            <w:pPr>
              <w:pStyle w:val="normal0"/>
            </w:pPr>
            <w:r>
              <w:rPr>
                <w:rFonts w:ascii="Arial" w:eastAsia="Arial" w:hAnsi="Arial" w:cs="Arial"/>
                <w:b/>
                <w:color w:val="FF0000"/>
                <w:sz w:val="18"/>
              </w:rPr>
              <w:t>SPED Students</w:t>
            </w:r>
          </w:p>
          <w:p w:rsidR="007427B4" w:rsidRDefault="00D011C2">
            <w:pPr>
              <w:pStyle w:val="normal0"/>
            </w:pPr>
            <w:r>
              <w:rPr>
                <w:rFonts w:ascii="Arial" w:eastAsia="Arial" w:hAnsi="Arial" w:cs="Arial"/>
                <w:sz w:val="16"/>
              </w:rPr>
              <w:t xml:space="preserve">These students will be working in groups with </w:t>
            </w:r>
            <w:proofErr w:type="gramStart"/>
            <w:r>
              <w:rPr>
                <w:rFonts w:ascii="Arial" w:eastAsia="Arial" w:hAnsi="Arial" w:cs="Arial"/>
                <w:sz w:val="16"/>
              </w:rPr>
              <w:t>others which</w:t>
            </w:r>
            <w:proofErr w:type="gramEnd"/>
            <w:r>
              <w:rPr>
                <w:rFonts w:ascii="Arial" w:eastAsia="Arial" w:hAnsi="Arial" w:cs="Arial"/>
                <w:sz w:val="16"/>
              </w:rPr>
              <w:t xml:space="preserve"> will help these students since they will have </w:t>
            </w:r>
            <w:r>
              <w:rPr>
                <w:rFonts w:ascii="Arial" w:eastAsia="Arial" w:hAnsi="Arial" w:cs="Arial"/>
                <w:sz w:val="16"/>
              </w:rPr>
              <w:t>constant assistance with their classmates. The teacher will also be walking around to help the students and can be sure to check on these students more frequently.</w:t>
            </w:r>
          </w:p>
          <w:p w:rsidR="007427B4" w:rsidRDefault="007427B4">
            <w:pPr>
              <w:pStyle w:val="normal0"/>
            </w:pPr>
          </w:p>
          <w:p w:rsidR="007427B4" w:rsidRDefault="00D011C2">
            <w:pPr>
              <w:pStyle w:val="normal0"/>
            </w:pPr>
            <w:r>
              <w:rPr>
                <w:rFonts w:ascii="Arial" w:eastAsia="Arial" w:hAnsi="Arial" w:cs="Arial"/>
                <w:b/>
                <w:color w:val="FF0000"/>
                <w:sz w:val="18"/>
              </w:rPr>
              <w:t>English Language Learners (ELL)</w:t>
            </w:r>
          </w:p>
          <w:p w:rsidR="007427B4" w:rsidRDefault="00D011C2">
            <w:pPr>
              <w:pStyle w:val="normal0"/>
            </w:pPr>
            <w:r>
              <w:rPr>
                <w:rFonts w:ascii="Arial" w:eastAsia="Arial" w:hAnsi="Arial" w:cs="Arial"/>
                <w:sz w:val="16"/>
              </w:rPr>
              <w:t xml:space="preserve">Students will be working in a </w:t>
            </w:r>
            <w:proofErr w:type="gramStart"/>
            <w:r>
              <w:rPr>
                <w:rFonts w:ascii="Arial" w:eastAsia="Arial" w:hAnsi="Arial" w:cs="Arial"/>
                <w:sz w:val="16"/>
              </w:rPr>
              <w:t>group which</w:t>
            </w:r>
            <w:proofErr w:type="gramEnd"/>
            <w:r>
              <w:rPr>
                <w:rFonts w:ascii="Arial" w:eastAsia="Arial" w:hAnsi="Arial" w:cs="Arial"/>
                <w:sz w:val="16"/>
              </w:rPr>
              <w:t xml:space="preserve"> will help the stu</w:t>
            </w:r>
            <w:r>
              <w:rPr>
                <w:rFonts w:ascii="Arial" w:eastAsia="Arial" w:hAnsi="Arial" w:cs="Arial"/>
                <w:sz w:val="16"/>
              </w:rPr>
              <w:t>dents who aren’t completely fluent with English. The groups will be made in order for these students to be best assisted.</w:t>
            </w:r>
          </w:p>
          <w:p w:rsidR="007427B4" w:rsidRDefault="007427B4">
            <w:pPr>
              <w:pStyle w:val="normal0"/>
            </w:pPr>
          </w:p>
          <w:p w:rsidR="007427B4" w:rsidRDefault="00D011C2">
            <w:pPr>
              <w:pStyle w:val="normal0"/>
            </w:pPr>
            <w:r>
              <w:rPr>
                <w:rFonts w:ascii="Arial" w:eastAsia="Arial" w:hAnsi="Arial" w:cs="Arial"/>
                <w:b/>
                <w:color w:val="FF0000"/>
                <w:sz w:val="18"/>
              </w:rPr>
              <w:t>Gardner’s Learning Styles</w:t>
            </w:r>
          </w:p>
          <w:p w:rsidR="007427B4" w:rsidRDefault="00D011C2">
            <w:pPr>
              <w:pStyle w:val="normal0"/>
            </w:pPr>
            <w:r>
              <w:rPr>
                <w:rFonts w:ascii="Arial" w:eastAsia="Arial" w:hAnsi="Arial" w:cs="Arial"/>
                <w:b/>
                <w:sz w:val="16"/>
              </w:rPr>
              <w:t xml:space="preserve">Visual-Spatial: </w:t>
            </w:r>
            <w:r>
              <w:rPr>
                <w:rFonts w:ascii="Arial" w:eastAsia="Arial" w:hAnsi="Arial" w:cs="Arial"/>
                <w:sz w:val="16"/>
              </w:rPr>
              <w:t xml:space="preserve">Students will be using the </w:t>
            </w:r>
            <w:proofErr w:type="spellStart"/>
            <w:r>
              <w:rPr>
                <w:rFonts w:ascii="Arial" w:eastAsia="Arial" w:hAnsi="Arial" w:cs="Arial"/>
                <w:sz w:val="16"/>
              </w:rPr>
              <w:t>iPad</w:t>
            </w:r>
            <w:proofErr w:type="spellEnd"/>
            <w:r>
              <w:rPr>
                <w:rFonts w:ascii="Arial" w:eastAsia="Arial" w:hAnsi="Arial" w:cs="Arial"/>
                <w:sz w:val="16"/>
              </w:rPr>
              <w:t xml:space="preserve"> to create a visual representation of the information that they have collected from their experiments. As a class, there will be a graph created to compare the results.</w:t>
            </w:r>
          </w:p>
          <w:p w:rsidR="007427B4" w:rsidRDefault="00D011C2">
            <w:pPr>
              <w:pStyle w:val="normal0"/>
            </w:pPr>
            <w:proofErr w:type="gramStart"/>
            <w:r>
              <w:rPr>
                <w:rFonts w:ascii="Arial" w:eastAsia="Arial" w:hAnsi="Arial" w:cs="Arial"/>
                <w:b/>
                <w:sz w:val="16"/>
              </w:rPr>
              <w:t>Bodily-Kinesthetic</w:t>
            </w:r>
            <w:proofErr w:type="gramEnd"/>
            <w:r>
              <w:rPr>
                <w:rFonts w:ascii="Arial" w:eastAsia="Arial" w:hAnsi="Arial" w:cs="Arial"/>
                <w:b/>
                <w:sz w:val="16"/>
              </w:rPr>
              <w:t xml:space="preserve">: </w:t>
            </w:r>
            <w:r>
              <w:rPr>
                <w:rFonts w:ascii="Arial" w:eastAsia="Arial" w:hAnsi="Arial" w:cs="Arial"/>
                <w:sz w:val="16"/>
              </w:rPr>
              <w:t>Students will be using their hands a</w:t>
            </w:r>
            <w:r>
              <w:rPr>
                <w:rFonts w:ascii="Arial" w:eastAsia="Arial" w:hAnsi="Arial" w:cs="Arial"/>
                <w:sz w:val="16"/>
              </w:rPr>
              <w:t>nd tools to conduct an experiment.</w:t>
            </w:r>
          </w:p>
          <w:p w:rsidR="007427B4" w:rsidRDefault="00D011C2">
            <w:pPr>
              <w:pStyle w:val="normal0"/>
            </w:pPr>
            <w:r>
              <w:rPr>
                <w:rFonts w:ascii="Arial" w:eastAsia="Arial" w:hAnsi="Arial" w:cs="Arial"/>
                <w:b/>
                <w:sz w:val="16"/>
              </w:rPr>
              <w:t xml:space="preserve">Musical: </w:t>
            </w:r>
            <w:r>
              <w:rPr>
                <w:rFonts w:ascii="Arial" w:eastAsia="Arial" w:hAnsi="Arial" w:cs="Arial"/>
                <w:sz w:val="16"/>
              </w:rPr>
              <w:t>There will be no music involved in this assignment. It could be incorporated as students are conducting their experiments though.</w:t>
            </w:r>
          </w:p>
          <w:p w:rsidR="007427B4" w:rsidRDefault="00D011C2">
            <w:pPr>
              <w:pStyle w:val="normal0"/>
            </w:pPr>
            <w:r>
              <w:rPr>
                <w:rFonts w:ascii="Arial" w:eastAsia="Arial" w:hAnsi="Arial" w:cs="Arial"/>
                <w:b/>
                <w:sz w:val="16"/>
              </w:rPr>
              <w:t xml:space="preserve">Interpersonal: </w:t>
            </w:r>
            <w:r>
              <w:rPr>
                <w:rFonts w:ascii="Arial" w:eastAsia="Arial" w:hAnsi="Arial" w:cs="Arial"/>
                <w:sz w:val="16"/>
              </w:rPr>
              <w:t>Students will be working in groups as they come up with how they wa</w:t>
            </w:r>
            <w:r>
              <w:rPr>
                <w:rFonts w:ascii="Arial" w:eastAsia="Arial" w:hAnsi="Arial" w:cs="Arial"/>
                <w:sz w:val="16"/>
              </w:rPr>
              <w:t>nt to conduct their experiment, as well as doing it. As a class, they will decide how to properly graph the results of the entire class.</w:t>
            </w:r>
          </w:p>
          <w:p w:rsidR="007427B4" w:rsidRDefault="00D011C2">
            <w:pPr>
              <w:pStyle w:val="normal0"/>
            </w:pPr>
            <w:r>
              <w:rPr>
                <w:rFonts w:ascii="Arial" w:eastAsia="Arial" w:hAnsi="Arial" w:cs="Arial"/>
                <w:b/>
                <w:sz w:val="16"/>
              </w:rPr>
              <w:t xml:space="preserve">Intrapersonal: </w:t>
            </w:r>
            <w:r>
              <w:rPr>
                <w:rFonts w:ascii="Arial" w:eastAsia="Arial" w:hAnsi="Arial" w:cs="Arial"/>
                <w:sz w:val="16"/>
              </w:rPr>
              <w:t>Students will be responding in their own learning logs as they observe what happens.</w:t>
            </w:r>
          </w:p>
          <w:p w:rsidR="007427B4" w:rsidRDefault="00D011C2">
            <w:pPr>
              <w:pStyle w:val="normal0"/>
            </w:pPr>
            <w:r>
              <w:rPr>
                <w:rFonts w:ascii="Arial" w:eastAsia="Arial" w:hAnsi="Arial" w:cs="Arial"/>
                <w:b/>
                <w:sz w:val="16"/>
              </w:rPr>
              <w:t xml:space="preserve">Linguistic: </w:t>
            </w:r>
            <w:r>
              <w:rPr>
                <w:rFonts w:ascii="Arial" w:eastAsia="Arial" w:hAnsi="Arial" w:cs="Arial"/>
                <w:sz w:val="16"/>
              </w:rPr>
              <w:t>Students will be orally presenting in front of the class once they finish their experiment.</w:t>
            </w:r>
          </w:p>
          <w:p w:rsidR="007427B4" w:rsidRDefault="00D011C2">
            <w:pPr>
              <w:pStyle w:val="normal0"/>
            </w:pPr>
            <w:r>
              <w:rPr>
                <w:rFonts w:ascii="Arial" w:eastAsia="Arial" w:hAnsi="Arial" w:cs="Arial"/>
                <w:b/>
                <w:sz w:val="16"/>
              </w:rPr>
              <w:t xml:space="preserve">Logical-Mathematical: </w:t>
            </w:r>
            <w:r>
              <w:rPr>
                <w:rFonts w:ascii="Arial" w:eastAsia="Arial" w:hAnsi="Arial" w:cs="Arial"/>
                <w:sz w:val="16"/>
              </w:rPr>
              <w:t>The class will have to decide how to properly prepare a graph to best represent the final results.</w:t>
            </w:r>
          </w:p>
          <w:p w:rsidR="007427B4" w:rsidRDefault="007427B4">
            <w:pPr>
              <w:pStyle w:val="normal0"/>
            </w:pPr>
          </w:p>
          <w:p w:rsidR="007427B4" w:rsidRDefault="00D011C2">
            <w:pPr>
              <w:pStyle w:val="normal0"/>
              <w:spacing w:after="200" w:line="276" w:lineRule="auto"/>
            </w:pPr>
            <w:r>
              <w:rPr>
                <w:rFonts w:ascii="Arial" w:eastAsia="Arial" w:hAnsi="Arial" w:cs="Arial"/>
                <w:sz w:val="20"/>
              </w:rPr>
              <w:t xml:space="preserve">Management/Safety Issues: </w:t>
            </w:r>
          </w:p>
          <w:p w:rsidR="007427B4" w:rsidRDefault="00D011C2">
            <w:pPr>
              <w:pStyle w:val="normal0"/>
              <w:numPr>
                <w:ilvl w:val="0"/>
                <w:numId w:val="8"/>
              </w:numPr>
              <w:spacing w:after="200" w:line="276" w:lineRule="auto"/>
              <w:ind w:hanging="359"/>
            </w:pPr>
            <w:r>
              <w:rPr>
                <w:rFonts w:ascii="Arial" w:eastAsia="Arial" w:hAnsi="Arial" w:cs="Arial"/>
                <w:sz w:val="16"/>
              </w:rPr>
              <w:t>The teacher nee</w:t>
            </w:r>
            <w:r>
              <w:rPr>
                <w:rFonts w:ascii="Arial" w:eastAsia="Arial" w:hAnsi="Arial" w:cs="Arial"/>
                <w:sz w:val="16"/>
              </w:rPr>
              <w:t xml:space="preserve">ds to watch the students when handling the pill bugs. Students need to be monitored that they are keeping the pill bugs in a moist environment at all times. The teacher needs to make sure that the students are not abusing (poking, tossing, or mishandling) </w:t>
            </w:r>
            <w:r>
              <w:rPr>
                <w:rFonts w:ascii="Arial" w:eastAsia="Arial" w:hAnsi="Arial" w:cs="Arial"/>
                <w:sz w:val="16"/>
              </w:rPr>
              <w:t>the pill bugs in any way.</w:t>
            </w:r>
          </w:p>
          <w:p w:rsidR="007427B4" w:rsidRDefault="00D011C2">
            <w:pPr>
              <w:pStyle w:val="normal0"/>
              <w:numPr>
                <w:ilvl w:val="0"/>
                <w:numId w:val="8"/>
              </w:numPr>
              <w:spacing w:after="200" w:line="276" w:lineRule="auto"/>
              <w:ind w:hanging="359"/>
            </w:pPr>
            <w:r>
              <w:rPr>
                <w:rFonts w:ascii="Arial" w:eastAsia="Arial" w:hAnsi="Arial" w:cs="Arial"/>
                <w:sz w:val="16"/>
              </w:rPr>
              <w:t xml:space="preserve">The teacher needs to monitor the students when using the </w:t>
            </w:r>
            <w:proofErr w:type="spellStart"/>
            <w:r>
              <w:rPr>
                <w:rFonts w:ascii="Arial" w:eastAsia="Arial" w:hAnsi="Arial" w:cs="Arial"/>
                <w:sz w:val="16"/>
              </w:rPr>
              <w:t>iPads</w:t>
            </w:r>
            <w:proofErr w:type="spellEnd"/>
            <w:r>
              <w:rPr>
                <w:rFonts w:ascii="Arial" w:eastAsia="Arial" w:hAnsi="Arial" w:cs="Arial"/>
                <w:sz w:val="16"/>
              </w:rPr>
              <w:t xml:space="preserve">. Students need to </w:t>
            </w:r>
            <w:proofErr w:type="gramStart"/>
            <w:r>
              <w:rPr>
                <w:rFonts w:ascii="Arial" w:eastAsia="Arial" w:hAnsi="Arial" w:cs="Arial"/>
                <w:sz w:val="16"/>
              </w:rPr>
              <w:t>monitored</w:t>
            </w:r>
            <w:proofErr w:type="gramEnd"/>
            <w:r>
              <w:rPr>
                <w:rFonts w:ascii="Arial" w:eastAsia="Arial" w:hAnsi="Arial" w:cs="Arial"/>
                <w:sz w:val="16"/>
              </w:rPr>
              <w:t xml:space="preserve"> that they are staying on task, not playing games and surfing the internet, and not </w:t>
            </w:r>
            <w:proofErr w:type="spellStart"/>
            <w:r>
              <w:rPr>
                <w:rFonts w:ascii="Arial" w:eastAsia="Arial" w:hAnsi="Arial" w:cs="Arial"/>
                <w:sz w:val="16"/>
              </w:rPr>
              <w:t>mishandeling</w:t>
            </w:r>
            <w:proofErr w:type="spellEnd"/>
            <w:r>
              <w:rPr>
                <w:rFonts w:ascii="Arial" w:eastAsia="Arial" w:hAnsi="Arial" w:cs="Arial"/>
                <w:sz w:val="16"/>
              </w:rPr>
              <w:t xml:space="preserve"> the </w:t>
            </w:r>
            <w:proofErr w:type="spellStart"/>
            <w:r>
              <w:rPr>
                <w:rFonts w:ascii="Arial" w:eastAsia="Arial" w:hAnsi="Arial" w:cs="Arial"/>
                <w:sz w:val="16"/>
              </w:rPr>
              <w:t>iPads</w:t>
            </w:r>
            <w:proofErr w:type="spellEnd"/>
            <w:r>
              <w:rPr>
                <w:rFonts w:ascii="Arial" w:eastAsia="Arial" w:hAnsi="Arial" w:cs="Arial"/>
                <w:sz w:val="16"/>
              </w:rPr>
              <w:t xml:space="preserve">. </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sz w:val="20"/>
              </w:rPr>
              <w:t>Rationale/Theoretical Reasonin</w:t>
            </w:r>
            <w:r>
              <w:rPr>
                <w:rFonts w:ascii="Arial" w:eastAsia="Arial" w:hAnsi="Arial" w:cs="Arial"/>
                <w:sz w:val="20"/>
              </w:rPr>
              <w:t>g:</w:t>
            </w:r>
            <w:r>
              <w:rPr>
                <w:rFonts w:ascii="Arial" w:eastAsia="Arial" w:hAnsi="Arial" w:cs="Arial"/>
                <w:sz w:val="18"/>
              </w:rPr>
              <w:t xml:space="preserve"> </w:t>
            </w:r>
          </w:p>
          <w:p w:rsidR="007427B4" w:rsidRDefault="00D011C2">
            <w:pPr>
              <w:pStyle w:val="normal0"/>
            </w:pPr>
            <w:proofErr w:type="spellStart"/>
            <w:r>
              <w:rPr>
                <w:rFonts w:ascii="Arial" w:eastAsia="Arial" w:hAnsi="Arial" w:cs="Arial"/>
                <w:sz w:val="16"/>
              </w:rPr>
              <w:t>Vygotsky</w:t>
            </w:r>
            <w:proofErr w:type="spellEnd"/>
            <w:r>
              <w:rPr>
                <w:rFonts w:ascii="Arial" w:eastAsia="Arial" w:hAnsi="Arial" w:cs="Arial"/>
                <w:sz w:val="16"/>
              </w:rPr>
              <w:t xml:space="preserve"> always talked about scaffolding when it comes to students learning throughout his theory. Most children don’t know what pill bugs are when you ask them. Now when you ask them what a roly-poly is, they can launch into stories about how they have pl</w:t>
            </w:r>
            <w:r>
              <w:rPr>
                <w:rFonts w:ascii="Arial" w:eastAsia="Arial" w:hAnsi="Arial" w:cs="Arial"/>
                <w:sz w:val="16"/>
              </w:rPr>
              <w:t xml:space="preserve">ayed with them before. In this lesson, we are taking what they already know about pill bugs and building on it. This lesson has them to think less about what pill bugs are and more about where pill bugs live. </w:t>
            </w:r>
          </w:p>
          <w:p w:rsidR="007427B4" w:rsidRDefault="007427B4">
            <w:pPr>
              <w:pStyle w:val="normal0"/>
            </w:pPr>
          </w:p>
          <w:p w:rsidR="007427B4" w:rsidRDefault="00D011C2">
            <w:pPr>
              <w:pStyle w:val="normal0"/>
            </w:pPr>
            <w:r>
              <w:rPr>
                <w:rFonts w:ascii="Arial" w:eastAsia="Arial" w:hAnsi="Arial" w:cs="Arial"/>
                <w:sz w:val="16"/>
              </w:rPr>
              <w:t xml:space="preserve">Data collection and analysis tools are tools </w:t>
            </w:r>
            <w:r>
              <w:rPr>
                <w:rFonts w:ascii="Arial" w:eastAsia="Arial" w:hAnsi="Arial" w:cs="Arial"/>
                <w:sz w:val="16"/>
              </w:rPr>
              <w:t xml:space="preserve">that allow users to gather and analyze data. The </w:t>
            </w:r>
            <w:proofErr w:type="spellStart"/>
            <w:r>
              <w:rPr>
                <w:rFonts w:ascii="Arial" w:eastAsia="Arial" w:hAnsi="Arial" w:cs="Arial"/>
                <w:sz w:val="16"/>
              </w:rPr>
              <w:t>ShowMe</w:t>
            </w:r>
            <w:proofErr w:type="spellEnd"/>
            <w:r>
              <w:rPr>
                <w:rFonts w:ascii="Arial" w:eastAsia="Arial" w:hAnsi="Arial" w:cs="Arial"/>
                <w:sz w:val="16"/>
              </w:rPr>
              <w:t xml:space="preserve"> app allows students to collect and analyze their data in one place. The </w:t>
            </w:r>
            <w:proofErr w:type="spellStart"/>
            <w:r>
              <w:rPr>
                <w:rFonts w:ascii="Arial" w:eastAsia="Arial" w:hAnsi="Arial" w:cs="Arial"/>
                <w:sz w:val="16"/>
              </w:rPr>
              <w:t>ShowMe</w:t>
            </w:r>
            <w:proofErr w:type="spellEnd"/>
            <w:r>
              <w:rPr>
                <w:rFonts w:ascii="Arial" w:eastAsia="Arial" w:hAnsi="Arial" w:cs="Arial"/>
                <w:sz w:val="16"/>
              </w:rPr>
              <w:t xml:space="preserve"> app can also be classified as a multimedia creation tool. A multimedia creation tool allows users to combine audio, video</w:t>
            </w:r>
            <w:r>
              <w:rPr>
                <w:rFonts w:ascii="Arial" w:eastAsia="Arial" w:hAnsi="Arial" w:cs="Arial"/>
                <w:sz w:val="16"/>
              </w:rPr>
              <w:t xml:space="preserve">, music, pictures, drawings, or any combination into a final product. With the </w:t>
            </w:r>
            <w:proofErr w:type="spellStart"/>
            <w:r>
              <w:rPr>
                <w:rFonts w:ascii="Arial" w:eastAsia="Arial" w:hAnsi="Arial" w:cs="Arial"/>
                <w:sz w:val="16"/>
              </w:rPr>
              <w:t>ShowMe</w:t>
            </w:r>
            <w:proofErr w:type="spellEnd"/>
            <w:r>
              <w:rPr>
                <w:rFonts w:ascii="Arial" w:eastAsia="Arial" w:hAnsi="Arial" w:cs="Arial"/>
                <w:sz w:val="16"/>
              </w:rPr>
              <w:t xml:space="preserve"> app, students will be able to store their voice recordings, pictures, and graphs from their experiment in one place to later share in their presentations. </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sz w:val="20"/>
              </w:rPr>
              <w:t>References:</w:t>
            </w:r>
            <w:r>
              <w:rPr>
                <w:rFonts w:ascii="Arial" w:eastAsia="Arial" w:hAnsi="Arial" w:cs="Arial"/>
                <w:b/>
                <w:sz w:val="20"/>
              </w:rPr>
              <w:t xml:space="preserve"> </w:t>
            </w:r>
            <w:r>
              <w:rPr>
                <w:rFonts w:ascii="Arial" w:eastAsia="Arial" w:hAnsi="Arial" w:cs="Arial"/>
                <w:i/>
                <w:sz w:val="16"/>
              </w:rPr>
              <w:t xml:space="preserve"> </w:t>
            </w:r>
          </w:p>
          <w:p w:rsidR="007427B4" w:rsidRDefault="00D011C2">
            <w:pPr>
              <w:pStyle w:val="normal0"/>
            </w:pPr>
            <w:r>
              <w:rPr>
                <w:rFonts w:ascii="Arial" w:eastAsia="Arial" w:hAnsi="Arial" w:cs="Arial"/>
                <w:sz w:val="16"/>
              </w:rPr>
              <w:t xml:space="preserve">Burnett, Robin. (1999). What Will </w:t>
            </w:r>
            <w:proofErr w:type="spellStart"/>
            <w:r>
              <w:rPr>
                <w:rFonts w:ascii="Arial" w:eastAsia="Arial" w:hAnsi="Arial" w:cs="Arial"/>
                <w:sz w:val="16"/>
              </w:rPr>
              <w:t>Pillbugs</w:t>
            </w:r>
            <w:proofErr w:type="spellEnd"/>
            <w:r>
              <w:rPr>
                <w:rFonts w:ascii="Arial" w:eastAsia="Arial" w:hAnsi="Arial" w:cs="Arial"/>
                <w:sz w:val="16"/>
              </w:rPr>
              <w:t xml:space="preserve"> Choose</w:t>
            </w:r>
            <w:proofErr w:type="gramStart"/>
            <w:r>
              <w:rPr>
                <w:rFonts w:ascii="Arial" w:eastAsia="Arial" w:hAnsi="Arial" w:cs="Arial"/>
                <w:sz w:val="16"/>
              </w:rPr>
              <w:t>?.</w:t>
            </w:r>
            <w:proofErr w:type="gramEnd"/>
            <w:r>
              <w:rPr>
                <w:rFonts w:ascii="Arial" w:eastAsia="Arial" w:hAnsi="Arial" w:cs="Arial"/>
                <w:sz w:val="16"/>
              </w:rPr>
              <w:t xml:space="preserve"> </w:t>
            </w:r>
            <w:r>
              <w:rPr>
                <w:rFonts w:ascii="Arial" w:eastAsia="Arial" w:hAnsi="Arial" w:cs="Arial"/>
                <w:i/>
                <w:sz w:val="16"/>
              </w:rPr>
              <w:t xml:space="preserve">The </w:t>
            </w:r>
            <w:proofErr w:type="spellStart"/>
            <w:r>
              <w:rPr>
                <w:rFonts w:ascii="Arial" w:eastAsia="Arial" w:hAnsi="Arial" w:cs="Arial"/>
                <w:i/>
                <w:sz w:val="16"/>
              </w:rPr>
              <w:t>Pillbug</w:t>
            </w:r>
            <w:proofErr w:type="spellEnd"/>
            <w:r>
              <w:rPr>
                <w:rFonts w:ascii="Arial" w:eastAsia="Arial" w:hAnsi="Arial" w:cs="Arial"/>
                <w:i/>
                <w:sz w:val="16"/>
              </w:rPr>
              <w:t xml:space="preserve"> Project: A Guide to Investigation </w:t>
            </w:r>
            <w:r>
              <w:rPr>
                <w:rFonts w:ascii="Arial" w:eastAsia="Arial" w:hAnsi="Arial" w:cs="Arial"/>
                <w:sz w:val="16"/>
              </w:rPr>
              <w:t>(</w:t>
            </w:r>
            <w:proofErr w:type="spellStart"/>
            <w:r>
              <w:rPr>
                <w:rFonts w:ascii="Arial" w:eastAsia="Arial" w:hAnsi="Arial" w:cs="Arial"/>
                <w:sz w:val="16"/>
              </w:rPr>
              <w:t>pp</w:t>
            </w:r>
            <w:proofErr w:type="spellEnd"/>
            <w:r>
              <w:rPr>
                <w:rFonts w:ascii="Arial" w:eastAsia="Arial" w:hAnsi="Arial" w:cs="Arial"/>
                <w:sz w:val="16"/>
              </w:rPr>
              <w:t xml:space="preserve"> 85-86)</w:t>
            </w:r>
            <w:r>
              <w:rPr>
                <w:rFonts w:ascii="Arial" w:eastAsia="Arial" w:hAnsi="Arial" w:cs="Arial"/>
                <w:i/>
                <w:sz w:val="16"/>
              </w:rPr>
              <w:t xml:space="preserve">. </w:t>
            </w:r>
            <w:r>
              <w:rPr>
                <w:rFonts w:ascii="Arial" w:eastAsia="Arial" w:hAnsi="Arial" w:cs="Arial"/>
                <w:sz w:val="16"/>
              </w:rPr>
              <w:t xml:space="preserve">Arlington: National Science     </w:t>
            </w:r>
          </w:p>
          <w:p w:rsidR="007427B4" w:rsidRDefault="00D011C2">
            <w:pPr>
              <w:pStyle w:val="normal0"/>
            </w:pPr>
            <w:r>
              <w:rPr>
                <w:rFonts w:ascii="Arial" w:eastAsia="Arial" w:hAnsi="Arial" w:cs="Arial"/>
                <w:sz w:val="16"/>
              </w:rPr>
              <w:t xml:space="preserve">     Teacher Association.</w:t>
            </w:r>
          </w:p>
        </w:tc>
      </w:tr>
      <w:tr w:rsidR="007427B4">
        <w:tblPrEx>
          <w:tblCellMar>
            <w:top w:w="0" w:type="dxa"/>
            <w:bottom w:w="0" w:type="dxa"/>
          </w:tblCellMar>
        </w:tblPrEx>
        <w:tc>
          <w:tcPr>
            <w:tcW w:w="10800" w:type="dxa"/>
            <w:tcMar>
              <w:top w:w="100" w:type="dxa"/>
              <w:left w:w="115" w:type="dxa"/>
              <w:bottom w:w="100" w:type="dxa"/>
              <w:right w:w="115" w:type="dxa"/>
            </w:tcMar>
          </w:tcPr>
          <w:p w:rsidR="007427B4" w:rsidRDefault="00D011C2">
            <w:pPr>
              <w:pStyle w:val="normal0"/>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w:t>
            </w:r>
            <w:r>
              <w:rPr>
                <w:rFonts w:ascii="Arial" w:eastAsia="Arial" w:hAnsi="Arial" w:cs="Arial"/>
                <w:i/>
                <w:sz w:val="16"/>
              </w:rPr>
              <w:t>d them to learn?  What will be your next steps instructionally?  What did you learn about your students as learners?  What have you learned about yourself as a teacher?</w:t>
            </w:r>
          </w:p>
          <w:p w:rsidR="007427B4" w:rsidRDefault="007427B4">
            <w:pPr>
              <w:pStyle w:val="normal0"/>
            </w:pPr>
          </w:p>
          <w:p w:rsidR="007427B4" w:rsidRDefault="007427B4">
            <w:pPr>
              <w:pStyle w:val="normal0"/>
            </w:pPr>
          </w:p>
        </w:tc>
      </w:tr>
    </w:tbl>
    <w:p w:rsidR="007427B4" w:rsidRDefault="007427B4" w:rsidP="00D011C2">
      <w:pPr>
        <w:pStyle w:val="normal0"/>
      </w:pPr>
      <w:bookmarkStart w:id="0" w:name="_GoBack"/>
      <w:bookmarkEnd w:id="0"/>
    </w:p>
    <w:sectPr w:rsidR="007427B4">
      <w:footerReference w:type="default" r:id="rId8"/>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011C2">
      <w:r>
        <w:separator/>
      </w:r>
    </w:p>
  </w:endnote>
  <w:endnote w:type="continuationSeparator" w:id="0">
    <w:p w:rsidR="00000000" w:rsidRDefault="00D0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7B4" w:rsidRDefault="007427B4">
    <w:pPr>
      <w:pStyle w:val="normal0"/>
      <w:tabs>
        <w:tab w:val="center" w:pos="4680"/>
        <w:tab w:val="right" w:pos="9360"/>
      </w:tabs>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011C2">
      <w:r>
        <w:separator/>
      </w:r>
    </w:p>
  </w:footnote>
  <w:footnote w:type="continuationSeparator" w:id="0">
    <w:p w:rsidR="00000000" w:rsidRDefault="00D011C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0315"/>
    <w:multiLevelType w:val="multilevel"/>
    <w:tmpl w:val="E7123396"/>
    <w:lvl w:ilvl="0">
      <w:start w:val="1"/>
      <w:numFmt w:val="bullet"/>
      <w:lvlText w:val="●"/>
      <w:lvlJc w:val="left"/>
      <w:pPr>
        <w:ind w:left="720" w:firstLine="360"/>
      </w:pPr>
      <w:rPr>
        <w:rFonts w:ascii="Arial" w:eastAsia="Arial" w:hAnsi="Arial" w:cs="Arial"/>
        <w:b w:val="0"/>
        <w:i w:val="0"/>
        <w:smallCaps w:val="0"/>
        <w:strike w:val="0"/>
        <w:color w:val="000000"/>
        <w:sz w:val="16"/>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16"/>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16"/>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16"/>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16"/>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16"/>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16"/>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16"/>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1">
    <w:nsid w:val="01F12B94"/>
    <w:multiLevelType w:val="multilevel"/>
    <w:tmpl w:val="0DE8C780"/>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2">
    <w:nsid w:val="09401DD0"/>
    <w:multiLevelType w:val="multilevel"/>
    <w:tmpl w:val="F3C428E2"/>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3">
    <w:nsid w:val="100D71AF"/>
    <w:multiLevelType w:val="multilevel"/>
    <w:tmpl w:val="2D766086"/>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4">
    <w:nsid w:val="1DF73204"/>
    <w:multiLevelType w:val="multilevel"/>
    <w:tmpl w:val="26B4240A"/>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5">
    <w:nsid w:val="226B27CE"/>
    <w:multiLevelType w:val="multilevel"/>
    <w:tmpl w:val="8FF64C72"/>
    <w:lvl w:ilvl="0">
      <w:start w:val="1"/>
      <w:numFmt w:val="bullet"/>
      <w:lvlText w:val="●"/>
      <w:lvlJc w:val="left"/>
      <w:pPr>
        <w:ind w:left="720" w:firstLine="360"/>
      </w:pPr>
      <w:rPr>
        <w:rFonts w:ascii="Arial" w:eastAsia="Arial" w:hAnsi="Arial" w:cs="Arial"/>
        <w:b w:val="0"/>
        <w:i w:val="0"/>
        <w:smallCaps w:val="0"/>
        <w:strike w:val="0"/>
        <w:color w:val="000000"/>
        <w:sz w:val="16"/>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16"/>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16"/>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16"/>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16"/>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16"/>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16"/>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16"/>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16"/>
        <w:highlight w:val="white"/>
        <w:u w:val="none"/>
        <w:vertAlign w:val="baseline"/>
      </w:rPr>
    </w:lvl>
  </w:abstractNum>
  <w:abstractNum w:abstractNumId="6">
    <w:nsid w:val="31651DB0"/>
    <w:multiLevelType w:val="multilevel"/>
    <w:tmpl w:val="19CE3DD8"/>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7">
    <w:nsid w:val="3722428D"/>
    <w:multiLevelType w:val="multilevel"/>
    <w:tmpl w:val="BEB6CB86"/>
    <w:lvl w:ilvl="0">
      <w:start w:val="1"/>
      <w:numFmt w:val="decimal"/>
      <w:lvlText w:val="%1"/>
      <w:lvlJc w:val="left"/>
      <w:pPr>
        <w:ind w:left="720" w:firstLine="360"/>
      </w:pPr>
      <w:rPr>
        <w:rFonts w:ascii="Arial" w:eastAsia="Arial" w:hAnsi="Arial" w:cs="Arial"/>
        <w:b w:val="0"/>
        <w:i w:val="0"/>
        <w:smallCaps w:val="0"/>
        <w:strike w:val="0"/>
        <w:color w:val="000000"/>
        <w:sz w:val="18"/>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8"/>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8"/>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8"/>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8"/>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8"/>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8"/>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8"/>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8"/>
        <w:u w:val="none"/>
        <w:vertAlign w:val="baseline"/>
      </w:rPr>
    </w:lvl>
  </w:abstractNum>
  <w:abstractNum w:abstractNumId="8">
    <w:nsid w:val="40E9769D"/>
    <w:multiLevelType w:val="multilevel"/>
    <w:tmpl w:val="77382F3C"/>
    <w:lvl w:ilvl="0">
      <w:start w:val="1"/>
      <w:numFmt w:val="bullet"/>
      <w:lvlText w:val="●"/>
      <w:lvlJc w:val="left"/>
      <w:pPr>
        <w:ind w:left="720" w:firstLine="360"/>
      </w:pPr>
      <w:rPr>
        <w:rFonts w:ascii="Arial" w:eastAsia="Arial" w:hAnsi="Arial" w:cs="Arial"/>
        <w:b w:val="0"/>
        <w:i w:val="0"/>
        <w:smallCaps w:val="0"/>
        <w:strike w:val="0"/>
        <w:color w:val="000000"/>
        <w:sz w:val="16"/>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16"/>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16"/>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16"/>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16"/>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16"/>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16"/>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16"/>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9">
    <w:nsid w:val="44FC4600"/>
    <w:multiLevelType w:val="multilevel"/>
    <w:tmpl w:val="589A9106"/>
    <w:lvl w:ilvl="0">
      <w:start w:val="1"/>
      <w:numFmt w:val="decimal"/>
      <w:lvlText w:val="%1"/>
      <w:lvlJc w:val="left"/>
      <w:pPr>
        <w:ind w:left="720" w:firstLine="360"/>
      </w:pPr>
      <w:rPr>
        <w:rFonts w:ascii="Arial" w:eastAsia="Arial" w:hAnsi="Arial" w:cs="Arial"/>
        <w:b w:val="0"/>
        <w:i w:val="0"/>
        <w:smallCaps w:val="0"/>
        <w:strike w:val="0"/>
        <w:color w:val="000000"/>
        <w:sz w:val="18"/>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8"/>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8"/>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8"/>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8"/>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8"/>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8"/>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8"/>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8"/>
        <w:u w:val="none"/>
        <w:vertAlign w:val="baseline"/>
      </w:rPr>
    </w:lvl>
  </w:abstractNum>
  <w:abstractNum w:abstractNumId="10">
    <w:nsid w:val="4513212D"/>
    <w:multiLevelType w:val="multilevel"/>
    <w:tmpl w:val="0136DC68"/>
    <w:lvl w:ilvl="0">
      <w:start w:val="1"/>
      <w:numFmt w:val="bullet"/>
      <w:lvlText w:val="●"/>
      <w:lvlJc w:val="left"/>
      <w:pPr>
        <w:ind w:left="720" w:firstLine="360"/>
      </w:pPr>
      <w:rPr>
        <w:rFonts w:ascii="Arial" w:eastAsia="Arial" w:hAnsi="Arial" w:cs="Arial"/>
        <w:b w:val="0"/>
        <w:i w:val="0"/>
        <w:smallCaps w:val="0"/>
        <w:strike w:val="0"/>
        <w:color w:val="000000"/>
        <w:sz w:val="16"/>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16"/>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16"/>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16"/>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16"/>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16"/>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16"/>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16"/>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11">
    <w:nsid w:val="535E7EB9"/>
    <w:multiLevelType w:val="multilevel"/>
    <w:tmpl w:val="BC2C60B0"/>
    <w:lvl w:ilvl="0">
      <w:start w:val="1"/>
      <w:numFmt w:val="bullet"/>
      <w:lvlText w:val="●"/>
      <w:lvlJc w:val="left"/>
      <w:pPr>
        <w:ind w:left="720" w:firstLine="360"/>
      </w:pPr>
      <w:rPr>
        <w:rFonts w:ascii="Cambria" w:eastAsia="Cambria" w:hAnsi="Cambria" w:cs="Cambria"/>
        <w:b w:val="0"/>
        <w:i w:val="0"/>
        <w:smallCaps w:val="0"/>
        <w:strike w:val="0"/>
        <w:color w:val="000000"/>
        <w:sz w:val="16"/>
        <w:u w:val="none"/>
        <w:vertAlign w:val="baseline"/>
      </w:rPr>
    </w:lvl>
    <w:lvl w:ilvl="1">
      <w:start w:val="1"/>
      <w:numFmt w:val="bullet"/>
      <w:lvlText w:val="○"/>
      <w:lvlJc w:val="left"/>
      <w:pPr>
        <w:ind w:left="1440" w:firstLine="1080"/>
      </w:pPr>
      <w:rPr>
        <w:rFonts w:ascii="Cambria" w:eastAsia="Cambria" w:hAnsi="Cambria" w:cs="Cambria"/>
        <w:b w:val="0"/>
        <w:i w:val="0"/>
        <w:smallCaps w:val="0"/>
        <w:strike w:val="0"/>
        <w:color w:val="000000"/>
        <w:sz w:val="16"/>
        <w:u w:val="none"/>
        <w:vertAlign w:val="baseline"/>
      </w:rPr>
    </w:lvl>
    <w:lvl w:ilvl="2">
      <w:start w:val="1"/>
      <w:numFmt w:val="bullet"/>
      <w:lvlText w:val="■"/>
      <w:lvlJc w:val="left"/>
      <w:pPr>
        <w:ind w:left="2160" w:firstLine="1800"/>
      </w:pPr>
      <w:rPr>
        <w:rFonts w:ascii="Cambria" w:eastAsia="Cambria" w:hAnsi="Cambria" w:cs="Cambria"/>
        <w:b w:val="0"/>
        <w:i w:val="0"/>
        <w:smallCaps w:val="0"/>
        <w:strike w:val="0"/>
        <w:color w:val="000000"/>
        <w:sz w:val="16"/>
        <w:u w:val="none"/>
        <w:vertAlign w:val="baseline"/>
      </w:rPr>
    </w:lvl>
    <w:lvl w:ilvl="3">
      <w:start w:val="1"/>
      <w:numFmt w:val="bullet"/>
      <w:lvlText w:val="●"/>
      <w:lvlJc w:val="left"/>
      <w:pPr>
        <w:ind w:left="2880" w:firstLine="2520"/>
      </w:pPr>
      <w:rPr>
        <w:rFonts w:ascii="Cambria" w:eastAsia="Cambria" w:hAnsi="Cambria" w:cs="Cambria"/>
        <w:b w:val="0"/>
        <w:i w:val="0"/>
        <w:smallCaps w:val="0"/>
        <w:strike w:val="0"/>
        <w:color w:val="000000"/>
        <w:sz w:val="16"/>
        <w:u w:val="none"/>
        <w:vertAlign w:val="baseline"/>
      </w:rPr>
    </w:lvl>
    <w:lvl w:ilvl="4">
      <w:start w:val="1"/>
      <w:numFmt w:val="bullet"/>
      <w:lvlText w:val="○"/>
      <w:lvlJc w:val="left"/>
      <w:pPr>
        <w:ind w:left="3600" w:firstLine="3240"/>
      </w:pPr>
      <w:rPr>
        <w:rFonts w:ascii="Cambria" w:eastAsia="Cambria" w:hAnsi="Cambria" w:cs="Cambria"/>
        <w:b w:val="0"/>
        <w:i w:val="0"/>
        <w:smallCaps w:val="0"/>
        <w:strike w:val="0"/>
        <w:color w:val="000000"/>
        <w:sz w:val="16"/>
        <w:u w:val="none"/>
        <w:vertAlign w:val="baseline"/>
      </w:rPr>
    </w:lvl>
    <w:lvl w:ilvl="5">
      <w:start w:val="1"/>
      <w:numFmt w:val="bullet"/>
      <w:lvlText w:val="■"/>
      <w:lvlJc w:val="left"/>
      <w:pPr>
        <w:ind w:left="4320" w:firstLine="3960"/>
      </w:pPr>
      <w:rPr>
        <w:rFonts w:ascii="Cambria" w:eastAsia="Cambria" w:hAnsi="Cambria" w:cs="Cambria"/>
        <w:b w:val="0"/>
        <w:i w:val="0"/>
        <w:smallCaps w:val="0"/>
        <w:strike w:val="0"/>
        <w:color w:val="000000"/>
        <w:sz w:val="16"/>
        <w:u w:val="none"/>
        <w:vertAlign w:val="baseline"/>
      </w:rPr>
    </w:lvl>
    <w:lvl w:ilvl="6">
      <w:start w:val="1"/>
      <w:numFmt w:val="bullet"/>
      <w:lvlText w:val="●"/>
      <w:lvlJc w:val="left"/>
      <w:pPr>
        <w:ind w:left="5040" w:firstLine="4680"/>
      </w:pPr>
      <w:rPr>
        <w:rFonts w:ascii="Cambria" w:eastAsia="Cambria" w:hAnsi="Cambria" w:cs="Cambria"/>
        <w:b w:val="0"/>
        <w:i w:val="0"/>
        <w:smallCaps w:val="0"/>
        <w:strike w:val="0"/>
        <w:color w:val="000000"/>
        <w:sz w:val="16"/>
        <w:u w:val="none"/>
        <w:vertAlign w:val="baseline"/>
      </w:rPr>
    </w:lvl>
    <w:lvl w:ilvl="7">
      <w:start w:val="1"/>
      <w:numFmt w:val="bullet"/>
      <w:lvlText w:val="○"/>
      <w:lvlJc w:val="left"/>
      <w:pPr>
        <w:ind w:left="5760" w:firstLine="5400"/>
      </w:pPr>
      <w:rPr>
        <w:rFonts w:ascii="Cambria" w:eastAsia="Cambria" w:hAnsi="Cambria" w:cs="Cambria"/>
        <w:b w:val="0"/>
        <w:i w:val="0"/>
        <w:smallCaps w:val="0"/>
        <w:strike w:val="0"/>
        <w:color w:val="000000"/>
        <w:sz w:val="16"/>
        <w:u w:val="none"/>
        <w:vertAlign w:val="baseline"/>
      </w:rPr>
    </w:lvl>
    <w:lvl w:ilvl="8">
      <w:start w:val="1"/>
      <w:numFmt w:val="bullet"/>
      <w:lvlText w:val="■"/>
      <w:lvlJc w:val="left"/>
      <w:pPr>
        <w:ind w:left="6480" w:firstLine="6120"/>
      </w:pPr>
      <w:rPr>
        <w:rFonts w:ascii="Cambria" w:eastAsia="Cambria" w:hAnsi="Cambria" w:cs="Cambria"/>
        <w:b w:val="0"/>
        <w:i w:val="0"/>
        <w:smallCaps w:val="0"/>
        <w:strike w:val="0"/>
        <w:color w:val="000000"/>
        <w:sz w:val="16"/>
        <w:u w:val="none"/>
        <w:vertAlign w:val="baseline"/>
      </w:rPr>
    </w:lvl>
  </w:abstractNum>
  <w:abstractNum w:abstractNumId="12">
    <w:nsid w:val="5CA0379B"/>
    <w:multiLevelType w:val="multilevel"/>
    <w:tmpl w:val="FE9C4E76"/>
    <w:lvl w:ilvl="0">
      <w:start w:val="1"/>
      <w:numFmt w:val="decimal"/>
      <w:lvlText w:val="%1"/>
      <w:lvlJc w:val="left"/>
      <w:pPr>
        <w:ind w:left="720" w:firstLine="360"/>
      </w:pPr>
      <w:rPr>
        <w:rFonts w:ascii="Arial" w:eastAsia="Arial" w:hAnsi="Arial" w:cs="Arial"/>
        <w:b w:val="0"/>
        <w:i w:val="0"/>
        <w:smallCaps w:val="0"/>
        <w:strike w:val="0"/>
        <w:color w:val="000000"/>
        <w:sz w:val="18"/>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8"/>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8"/>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8"/>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8"/>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8"/>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8"/>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8"/>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8"/>
        <w:u w:val="none"/>
        <w:vertAlign w:val="baseline"/>
      </w:rPr>
    </w:lvl>
  </w:abstractNum>
  <w:abstractNum w:abstractNumId="13">
    <w:nsid w:val="64E9194F"/>
    <w:multiLevelType w:val="multilevel"/>
    <w:tmpl w:val="37DAF554"/>
    <w:lvl w:ilvl="0">
      <w:start w:val="1"/>
      <w:numFmt w:val="decimal"/>
      <w:lvlText w:val="%1"/>
      <w:lvlJc w:val="left"/>
      <w:pPr>
        <w:ind w:left="720" w:firstLine="360"/>
      </w:pPr>
      <w:rPr>
        <w:rFonts w:ascii="Arial" w:eastAsia="Arial" w:hAnsi="Arial" w:cs="Arial"/>
        <w:b w:val="0"/>
        <w:i w:val="0"/>
        <w:smallCaps w:val="0"/>
        <w:strike w:val="0"/>
        <w:color w:val="000000"/>
        <w:sz w:val="18"/>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8"/>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8"/>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8"/>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8"/>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8"/>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8"/>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8"/>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8"/>
        <w:u w:val="none"/>
        <w:vertAlign w:val="baseline"/>
      </w:rPr>
    </w:lvl>
  </w:abstractNum>
  <w:abstractNum w:abstractNumId="14">
    <w:nsid w:val="6EA620CC"/>
    <w:multiLevelType w:val="multilevel"/>
    <w:tmpl w:val="DA7456C8"/>
    <w:lvl w:ilvl="0">
      <w:start w:val="1"/>
      <w:numFmt w:val="bullet"/>
      <w:lvlText w:val="●"/>
      <w:lvlJc w:val="left"/>
      <w:pPr>
        <w:ind w:left="720" w:firstLine="360"/>
      </w:pPr>
      <w:rPr>
        <w:rFonts w:ascii="Arial" w:eastAsia="Arial" w:hAnsi="Arial" w:cs="Arial"/>
        <w:b w:val="0"/>
        <w:i w:val="0"/>
        <w:smallCaps w:val="0"/>
        <w:strike w:val="0"/>
        <w:color w:val="000000"/>
        <w:sz w:val="16"/>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16"/>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16"/>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16"/>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16"/>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16"/>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16"/>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16"/>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15">
    <w:nsid w:val="706C335E"/>
    <w:multiLevelType w:val="multilevel"/>
    <w:tmpl w:val="B942A5C0"/>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abstractNum w:abstractNumId="16">
    <w:nsid w:val="7964442D"/>
    <w:multiLevelType w:val="multilevel"/>
    <w:tmpl w:val="823CAAD6"/>
    <w:lvl w:ilvl="0">
      <w:start w:val="1"/>
      <w:numFmt w:val="decimal"/>
      <w:lvlText w:val="%1"/>
      <w:lvlJc w:val="left"/>
      <w:pPr>
        <w:ind w:left="720" w:firstLine="360"/>
      </w:pPr>
      <w:rPr>
        <w:rFonts w:ascii="Arial" w:eastAsia="Arial" w:hAnsi="Arial" w:cs="Arial"/>
        <w:b w:val="0"/>
        <w:i w:val="0"/>
        <w:smallCaps w:val="0"/>
        <w:strike w:val="0"/>
        <w:color w:val="000000"/>
        <w:sz w:val="16"/>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16"/>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16"/>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16"/>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16"/>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16"/>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16"/>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16"/>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16"/>
        <w:u w:val="none"/>
        <w:vertAlign w:val="baseline"/>
      </w:rPr>
    </w:lvl>
  </w:abstractNum>
  <w:num w:numId="1">
    <w:abstractNumId w:val="12"/>
  </w:num>
  <w:num w:numId="2">
    <w:abstractNumId w:val="7"/>
  </w:num>
  <w:num w:numId="3">
    <w:abstractNumId w:val="9"/>
  </w:num>
  <w:num w:numId="4">
    <w:abstractNumId w:val="2"/>
  </w:num>
  <w:num w:numId="5">
    <w:abstractNumId w:val="15"/>
  </w:num>
  <w:num w:numId="6">
    <w:abstractNumId w:val="4"/>
  </w:num>
  <w:num w:numId="7">
    <w:abstractNumId w:val="14"/>
  </w:num>
  <w:num w:numId="8">
    <w:abstractNumId w:val="11"/>
  </w:num>
  <w:num w:numId="9">
    <w:abstractNumId w:val="13"/>
  </w:num>
  <w:num w:numId="10">
    <w:abstractNumId w:val="5"/>
  </w:num>
  <w:num w:numId="11">
    <w:abstractNumId w:val="0"/>
  </w:num>
  <w:num w:numId="12">
    <w:abstractNumId w:val="6"/>
  </w:num>
  <w:num w:numId="13">
    <w:abstractNumId w:val="16"/>
  </w:num>
  <w:num w:numId="14">
    <w:abstractNumId w:val="8"/>
  </w:num>
  <w:num w:numId="15">
    <w:abstractNumId w:val="10"/>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427B4"/>
    <w:rsid w:val="007427B4"/>
    <w:rsid w:val="00D01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1733</Words>
  <Characters>9880</Characters>
  <Application>Microsoft Macintosh Word</Application>
  <DocSecurity>0</DocSecurity>
  <Lines>82</Lines>
  <Paragraphs>23</Paragraphs>
  <ScaleCrop>false</ScaleCrop>
  <Company>Tennessee Tech University</Company>
  <LinksUpToDate>false</LinksUpToDate>
  <CharactersWithSpaces>11590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Habitat (STEM Lesson).docx</dc:title>
  <cp:lastModifiedBy>Student</cp:lastModifiedBy>
  <cp:revision>2</cp:revision>
  <dcterms:created xsi:type="dcterms:W3CDTF">2013-04-01T15:22:00Z</dcterms:created>
  <dcterms:modified xsi:type="dcterms:W3CDTF">2013-04-01T15:22:00Z</dcterms:modified>
</cp:coreProperties>
</file>